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F83" w:rsidRDefault="00E04F83" w:rsidP="00E11091">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0" locked="0" layoutInCell="1" allowOverlap="1">
            <wp:simplePos x="0" y="0"/>
            <wp:positionH relativeFrom="column">
              <wp:posOffset>2223135</wp:posOffset>
            </wp:positionH>
            <wp:positionV relativeFrom="paragraph">
              <wp:posOffset>-328930</wp:posOffset>
            </wp:positionV>
            <wp:extent cx="1800225" cy="962025"/>
            <wp:effectExtent l="0" t="0" r="0" b="0"/>
            <wp:wrapNone/>
            <wp:docPr id="2" name="Immagine 3" descr="MARCHIO MNC Pos CMYK To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RCHIO MNC Pos CMYK To ALTA"/>
                    <pic:cNvPicPr>
                      <a:picLocks noChangeAspect="1" noChangeArrowheads="1"/>
                    </pic:cNvPicPr>
                  </pic:nvPicPr>
                  <pic:blipFill>
                    <a:blip r:embed="rId8"/>
                    <a:srcRect/>
                    <a:stretch>
                      <a:fillRect/>
                    </a:stretch>
                  </pic:blipFill>
                  <pic:spPr bwMode="auto">
                    <a:xfrm>
                      <a:off x="0" y="0"/>
                      <a:ext cx="1800225" cy="962025"/>
                    </a:xfrm>
                    <a:prstGeom prst="rect">
                      <a:avLst/>
                    </a:prstGeom>
                    <a:noFill/>
                  </pic:spPr>
                </pic:pic>
              </a:graphicData>
            </a:graphic>
          </wp:anchor>
        </w:drawing>
      </w:r>
    </w:p>
    <w:p w:rsidR="00947A2F" w:rsidRPr="00E04F83" w:rsidRDefault="00947A2F" w:rsidP="00E11091">
      <w:pPr>
        <w:jc w:val="center"/>
        <w:rPr>
          <w:rFonts w:ascii="Arial" w:hAnsi="Arial" w:cs="Arial"/>
          <w:b/>
          <w:sz w:val="20"/>
          <w:szCs w:val="20"/>
        </w:rPr>
      </w:pPr>
    </w:p>
    <w:p w:rsidR="00290282" w:rsidRDefault="00290282" w:rsidP="00947A2F">
      <w:pPr>
        <w:jc w:val="center"/>
        <w:rPr>
          <w:rFonts w:ascii="Arial" w:hAnsi="Arial" w:cs="Arial"/>
          <w:b/>
          <w:sz w:val="48"/>
          <w:szCs w:val="48"/>
        </w:rPr>
      </w:pPr>
    </w:p>
    <w:p w:rsidR="00290282" w:rsidRDefault="00290282" w:rsidP="00947A2F">
      <w:pPr>
        <w:jc w:val="center"/>
        <w:rPr>
          <w:rFonts w:ascii="Arial" w:hAnsi="Arial" w:cs="Arial"/>
          <w:b/>
          <w:sz w:val="48"/>
          <w:szCs w:val="48"/>
        </w:rPr>
      </w:pPr>
    </w:p>
    <w:p w:rsidR="001734FD" w:rsidRPr="00900DDA" w:rsidRDefault="001734FD" w:rsidP="00947A2F">
      <w:pPr>
        <w:jc w:val="center"/>
        <w:rPr>
          <w:rFonts w:ascii="Arial" w:hAnsi="Arial" w:cs="Arial"/>
          <w:b/>
          <w:sz w:val="48"/>
          <w:szCs w:val="48"/>
        </w:rPr>
      </w:pPr>
      <w:r>
        <w:rPr>
          <w:rFonts w:ascii="Arial" w:hAnsi="Arial" w:cs="Arial"/>
          <w:b/>
          <w:sz w:val="48"/>
          <w:szCs w:val="48"/>
        </w:rPr>
        <w:t>Agenda settimanale</w:t>
      </w:r>
    </w:p>
    <w:p w:rsidR="001734FD" w:rsidRDefault="001734FD" w:rsidP="00947A2F">
      <w:pPr>
        <w:jc w:val="center"/>
        <w:rPr>
          <w:rFonts w:ascii="Arial" w:hAnsi="Arial" w:cs="Arial"/>
          <w:b/>
          <w:sz w:val="48"/>
          <w:szCs w:val="48"/>
        </w:rPr>
      </w:pPr>
      <w:r w:rsidRPr="00900DDA">
        <w:rPr>
          <w:rFonts w:ascii="Arial" w:hAnsi="Arial" w:cs="Arial"/>
          <w:b/>
          <w:sz w:val="48"/>
          <w:szCs w:val="48"/>
        </w:rPr>
        <w:t>degli eventi in Bibliomediateca</w:t>
      </w:r>
    </w:p>
    <w:p w:rsidR="0017011A" w:rsidRPr="0017011A" w:rsidRDefault="0017011A" w:rsidP="00947A2F">
      <w:pPr>
        <w:jc w:val="center"/>
        <w:rPr>
          <w:rFonts w:ascii="Arial" w:hAnsi="Arial" w:cs="Arial"/>
          <w:b/>
        </w:rPr>
      </w:pPr>
    </w:p>
    <w:p w:rsidR="0017011A" w:rsidRDefault="009125EA" w:rsidP="00E11091">
      <w:pPr>
        <w:jc w:val="center"/>
        <w:rPr>
          <w:rFonts w:ascii="Arial" w:hAnsi="Arial" w:cs="Arial"/>
          <w:b/>
          <w:i/>
          <w:color w:val="800000"/>
          <w:sz w:val="28"/>
          <w:szCs w:val="28"/>
        </w:rPr>
      </w:pPr>
      <w:r>
        <w:rPr>
          <w:rFonts w:ascii="Arial" w:hAnsi="Arial" w:cs="Arial"/>
          <w:b/>
          <w:i/>
          <w:color w:val="800000"/>
          <w:sz w:val="28"/>
          <w:szCs w:val="28"/>
        </w:rPr>
        <w:t xml:space="preserve">da venerdì </w:t>
      </w:r>
      <w:r w:rsidR="00DD748C">
        <w:rPr>
          <w:rFonts w:ascii="Arial" w:hAnsi="Arial" w:cs="Arial"/>
          <w:b/>
          <w:i/>
          <w:color w:val="800000"/>
          <w:sz w:val="28"/>
          <w:szCs w:val="28"/>
        </w:rPr>
        <w:t xml:space="preserve">12 </w:t>
      </w:r>
      <w:r w:rsidR="00C35E4A">
        <w:rPr>
          <w:rFonts w:ascii="Arial" w:hAnsi="Arial" w:cs="Arial"/>
          <w:b/>
          <w:i/>
          <w:color w:val="800000"/>
          <w:sz w:val="28"/>
          <w:szCs w:val="28"/>
        </w:rPr>
        <w:t>ottobre</w:t>
      </w:r>
      <w:r w:rsidR="00784C80">
        <w:rPr>
          <w:rFonts w:ascii="Arial" w:hAnsi="Arial" w:cs="Arial"/>
          <w:b/>
          <w:i/>
          <w:color w:val="800000"/>
          <w:sz w:val="28"/>
          <w:szCs w:val="28"/>
        </w:rPr>
        <w:t xml:space="preserve"> a giovedì </w:t>
      </w:r>
      <w:r w:rsidR="00DD748C">
        <w:rPr>
          <w:rFonts w:ascii="Arial" w:hAnsi="Arial" w:cs="Arial"/>
          <w:b/>
          <w:i/>
          <w:color w:val="800000"/>
          <w:sz w:val="28"/>
          <w:szCs w:val="28"/>
        </w:rPr>
        <w:t>18</w:t>
      </w:r>
      <w:r w:rsidR="00784C80">
        <w:rPr>
          <w:rFonts w:ascii="Arial" w:hAnsi="Arial" w:cs="Arial"/>
          <w:b/>
          <w:i/>
          <w:color w:val="800000"/>
          <w:sz w:val="28"/>
          <w:szCs w:val="28"/>
        </w:rPr>
        <w:t xml:space="preserve"> ottobre</w:t>
      </w:r>
      <w:r w:rsidR="006F40DF">
        <w:rPr>
          <w:rFonts w:ascii="Arial" w:hAnsi="Arial" w:cs="Arial"/>
          <w:b/>
          <w:i/>
          <w:color w:val="800000"/>
          <w:sz w:val="28"/>
          <w:szCs w:val="28"/>
        </w:rPr>
        <w:t xml:space="preserve"> </w:t>
      </w:r>
      <w:r w:rsidR="001734FD">
        <w:rPr>
          <w:rFonts w:ascii="Arial" w:hAnsi="Arial" w:cs="Arial"/>
          <w:b/>
          <w:i/>
          <w:color w:val="800000"/>
          <w:sz w:val="28"/>
          <w:szCs w:val="28"/>
        </w:rPr>
        <w:t>2012</w:t>
      </w:r>
    </w:p>
    <w:p w:rsidR="00E11091" w:rsidRPr="00E11091" w:rsidRDefault="00E11091" w:rsidP="00E11091">
      <w:pPr>
        <w:jc w:val="center"/>
        <w:rPr>
          <w:rFonts w:ascii="Arial" w:hAnsi="Arial" w:cs="Arial"/>
          <w:b/>
          <w:i/>
          <w:color w:val="800000"/>
          <w:sz w:val="16"/>
          <w:szCs w:val="16"/>
        </w:rPr>
      </w:pPr>
    </w:p>
    <w:p w:rsidR="001734FD" w:rsidRPr="00900DDA" w:rsidRDefault="001734FD" w:rsidP="00947A2F">
      <w:pPr>
        <w:jc w:val="center"/>
        <w:rPr>
          <w:rFonts w:ascii="Arial" w:hAnsi="Arial" w:cs="Arial"/>
        </w:rPr>
      </w:pPr>
      <w:r w:rsidRPr="00900DDA">
        <w:rPr>
          <w:rFonts w:ascii="Arial" w:hAnsi="Arial" w:cs="Arial"/>
        </w:rPr>
        <w:t>Bibliomediateca “Mario Gromo” - Sala Eventi</w:t>
      </w:r>
    </w:p>
    <w:p w:rsidR="001734FD" w:rsidRDefault="001734FD" w:rsidP="00947A2F">
      <w:pPr>
        <w:jc w:val="center"/>
        <w:rPr>
          <w:rFonts w:ascii="Arial" w:hAnsi="Arial" w:cs="Arial"/>
          <w:sz w:val="22"/>
          <w:szCs w:val="22"/>
        </w:rPr>
      </w:pPr>
      <w:r w:rsidRPr="00900DDA">
        <w:rPr>
          <w:rFonts w:ascii="Arial" w:hAnsi="Arial" w:cs="Arial"/>
          <w:sz w:val="22"/>
          <w:szCs w:val="22"/>
        </w:rPr>
        <w:t>Via Matilde Serao 8/A, Torino</w:t>
      </w:r>
    </w:p>
    <w:p w:rsidR="001734FD" w:rsidRPr="00290282" w:rsidRDefault="001734FD" w:rsidP="00947A2F">
      <w:pPr>
        <w:jc w:val="center"/>
        <w:rPr>
          <w:rFonts w:ascii="Arial" w:hAnsi="Arial" w:cs="Arial"/>
          <w:sz w:val="22"/>
          <w:szCs w:val="22"/>
          <w:lang w:val="en-US"/>
        </w:rPr>
      </w:pPr>
      <w:r w:rsidRPr="00290282">
        <w:rPr>
          <w:rFonts w:ascii="Arial" w:hAnsi="Arial" w:cs="Arial"/>
          <w:sz w:val="22"/>
          <w:szCs w:val="22"/>
          <w:lang w:val="en-US"/>
        </w:rPr>
        <w:t xml:space="preserve">tel. +39 011 8138 599 - email: </w:t>
      </w:r>
      <w:hyperlink r:id="rId9" w:history="1">
        <w:r w:rsidRPr="00290282">
          <w:rPr>
            <w:rStyle w:val="Collegamentoipertestuale"/>
            <w:rFonts w:ascii="Arial" w:hAnsi="Arial" w:cs="Arial"/>
            <w:sz w:val="22"/>
            <w:szCs w:val="22"/>
            <w:lang w:val="en-US"/>
          </w:rPr>
          <w:t>bibliomediateca@museocinema.it</w:t>
        </w:r>
      </w:hyperlink>
    </w:p>
    <w:p w:rsidR="005622D7" w:rsidRPr="00290282" w:rsidRDefault="005622D7" w:rsidP="00947A2F">
      <w:pPr>
        <w:autoSpaceDE w:val="0"/>
        <w:autoSpaceDN w:val="0"/>
        <w:adjustRightInd w:val="0"/>
        <w:jc w:val="center"/>
        <w:rPr>
          <w:rFonts w:ascii="Arial" w:hAnsi="Arial" w:cs="Arial"/>
          <w:b/>
          <w:bCs/>
          <w:iCs/>
          <w:color w:val="595959"/>
          <w:sz w:val="20"/>
          <w:szCs w:val="20"/>
          <w:lang w:val="en-US"/>
        </w:rPr>
      </w:pPr>
    </w:p>
    <w:p w:rsidR="004D2A86" w:rsidRDefault="004D2A86" w:rsidP="004D2A86">
      <w:pPr>
        <w:autoSpaceDE w:val="0"/>
        <w:autoSpaceDN w:val="0"/>
        <w:adjustRightInd w:val="0"/>
        <w:jc w:val="both"/>
        <w:rPr>
          <w:rFonts w:ascii="Arial" w:hAnsi="Arial" w:cs="Arial"/>
          <w:b/>
          <w:bCs/>
          <w:iCs/>
          <w:color w:val="C00000"/>
          <w:sz w:val="20"/>
          <w:szCs w:val="20"/>
        </w:rPr>
      </w:pPr>
    </w:p>
    <w:p w:rsidR="004D2A86" w:rsidRDefault="004D2A86" w:rsidP="004D2A86">
      <w:pPr>
        <w:autoSpaceDE w:val="0"/>
        <w:autoSpaceDN w:val="0"/>
        <w:adjustRightInd w:val="0"/>
        <w:jc w:val="both"/>
        <w:rPr>
          <w:rFonts w:ascii="Arial" w:hAnsi="Arial" w:cs="Arial"/>
          <w:b/>
          <w:bCs/>
          <w:iCs/>
          <w:color w:val="C00000"/>
          <w:sz w:val="20"/>
          <w:szCs w:val="20"/>
        </w:rPr>
      </w:pPr>
      <w:r w:rsidRPr="00772F3C">
        <w:rPr>
          <w:rFonts w:ascii="Arial" w:hAnsi="Arial" w:cs="Arial"/>
          <w:b/>
          <w:bCs/>
          <w:iCs/>
          <w:color w:val="C00000"/>
          <w:sz w:val="20"/>
          <w:szCs w:val="20"/>
        </w:rPr>
        <w:t xml:space="preserve">Agenda settimanale degli eventi in </w:t>
      </w:r>
      <w:proofErr w:type="spellStart"/>
      <w:r w:rsidRPr="00772F3C">
        <w:rPr>
          <w:rFonts w:ascii="Arial" w:hAnsi="Arial" w:cs="Arial"/>
          <w:b/>
          <w:bCs/>
          <w:iCs/>
          <w:color w:val="C00000"/>
          <w:sz w:val="20"/>
          <w:szCs w:val="20"/>
        </w:rPr>
        <w:t>Bibliomediateca</w:t>
      </w:r>
      <w:proofErr w:type="spellEnd"/>
    </w:p>
    <w:p w:rsidR="004D2A86" w:rsidRDefault="004D2A86" w:rsidP="004D2A86">
      <w:pPr>
        <w:autoSpaceDE w:val="0"/>
        <w:autoSpaceDN w:val="0"/>
        <w:adjustRightInd w:val="0"/>
        <w:jc w:val="both"/>
        <w:rPr>
          <w:rFonts w:ascii="Arial" w:hAnsi="Arial" w:cs="Arial"/>
          <w:b/>
          <w:bCs/>
          <w:iCs/>
          <w:color w:val="C00000"/>
          <w:sz w:val="20"/>
          <w:szCs w:val="20"/>
        </w:rPr>
      </w:pPr>
    </w:p>
    <w:p w:rsidR="004D2A86" w:rsidRDefault="004D2A86" w:rsidP="004D2A86">
      <w:pPr>
        <w:autoSpaceDE w:val="0"/>
        <w:autoSpaceDN w:val="0"/>
        <w:adjustRightInd w:val="0"/>
        <w:jc w:val="both"/>
        <w:rPr>
          <w:rFonts w:ascii="Arial" w:hAnsi="Arial" w:cs="Arial"/>
          <w:b/>
          <w:bCs/>
          <w:iCs/>
          <w:color w:val="FF0000"/>
          <w:sz w:val="20"/>
          <w:szCs w:val="20"/>
          <w:lang w:val="en-GB"/>
        </w:rPr>
      </w:pPr>
      <w:proofErr w:type="spellStart"/>
      <w:r>
        <w:rPr>
          <w:rFonts w:ascii="Arial" w:hAnsi="Arial" w:cs="Arial"/>
          <w:b/>
          <w:color w:val="C00000"/>
          <w:sz w:val="20"/>
          <w:szCs w:val="20"/>
        </w:rPr>
        <w:t>Events</w:t>
      </w:r>
      <w:proofErr w:type="spellEnd"/>
      <w:r>
        <w:rPr>
          <w:rFonts w:ascii="Arial" w:hAnsi="Arial" w:cs="Arial"/>
          <w:b/>
          <w:color w:val="C00000"/>
          <w:sz w:val="20"/>
          <w:szCs w:val="20"/>
        </w:rPr>
        <w:t xml:space="preserve"> </w:t>
      </w:r>
      <w:r>
        <w:rPr>
          <w:rFonts w:ascii="Arial" w:hAnsi="Arial" w:cs="Arial"/>
          <w:b/>
          <w:bCs/>
          <w:iCs/>
          <w:color w:val="FF0000"/>
          <w:sz w:val="20"/>
          <w:szCs w:val="20"/>
        </w:rPr>
        <w:t xml:space="preserve">in </w:t>
      </w:r>
      <w:r>
        <w:rPr>
          <w:rFonts w:ascii="Arial" w:hAnsi="Arial" w:cs="Arial"/>
          <w:b/>
          <w:bCs/>
          <w:iCs/>
          <w:color w:val="FF0000"/>
          <w:sz w:val="20"/>
          <w:szCs w:val="20"/>
          <w:lang w:val="en-GB"/>
        </w:rPr>
        <w:t>Library/</w:t>
      </w:r>
      <w:proofErr w:type="spellStart"/>
      <w:r>
        <w:rPr>
          <w:rFonts w:ascii="Arial" w:hAnsi="Arial" w:cs="Arial"/>
          <w:b/>
          <w:bCs/>
          <w:iCs/>
          <w:color w:val="FF0000"/>
          <w:sz w:val="20"/>
          <w:szCs w:val="20"/>
          <w:lang w:val="en-GB"/>
        </w:rPr>
        <w:t>Mediatheque</w:t>
      </w:r>
      <w:proofErr w:type="spellEnd"/>
    </w:p>
    <w:p w:rsidR="004D2A86" w:rsidRDefault="004D2A86" w:rsidP="004D2A86">
      <w:pPr>
        <w:autoSpaceDE w:val="0"/>
        <w:autoSpaceDN w:val="0"/>
        <w:adjustRightInd w:val="0"/>
        <w:jc w:val="both"/>
        <w:rPr>
          <w:rFonts w:ascii="Arial" w:hAnsi="Arial" w:cs="Arial"/>
          <w:b/>
          <w:color w:val="C00000"/>
          <w:sz w:val="20"/>
          <w:szCs w:val="20"/>
        </w:rPr>
      </w:pPr>
    </w:p>
    <w:p w:rsidR="004D2A86" w:rsidRDefault="004D2A86" w:rsidP="004D2A86">
      <w:pPr>
        <w:autoSpaceDE w:val="0"/>
        <w:autoSpaceDN w:val="0"/>
        <w:adjustRightInd w:val="0"/>
        <w:jc w:val="both"/>
        <w:rPr>
          <w:rFonts w:ascii="Arial" w:hAnsi="Arial" w:cs="Arial"/>
          <w:b/>
          <w:color w:val="1F497D" w:themeColor="text2"/>
          <w:sz w:val="20"/>
          <w:szCs w:val="20"/>
        </w:rPr>
      </w:pPr>
      <w:proofErr w:type="spellStart"/>
      <w:r>
        <w:rPr>
          <w:rFonts w:ascii="Arial" w:hAnsi="Arial" w:cs="Arial"/>
          <w:b/>
          <w:color w:val="1F497D" w:themeColor="text2"/>
          <w:sz w:val="20"/>
          <w:szCs w:val="20"/>
        </w:rPr>
        <w:t>Bibliomediateca</w:t>
      </w:r>
      <w:proofErr w:type="spellEnd"/>
      <w:r>
        <w:rPr>
          <w:rFonts w:ascii="Arial" w:hAnsi="Arial" w:cs="Arial"/>
          <w:b/>
          <w:color w:val="1F497D" w:themeColor="text2"/>
          <w:sz w:val="20"/>
          <w:szCs w:val="20"/>
        </w:rPr>
        <w:t xml:space="preserve"> – dal </w:t>
      </w:r>
      <w:r w:rsidR="00DD748C">
        <w:rPr>
          <w:rFonts w:ascii="Arial" w:hAnsi="Arial" w:cs="Arial"/>
          <w:b/>
          <w:color w:val="1F497D" w:themeColor="text2"/>
          <w:sz w:val="20"/>
          <w:szCs w:val="20"/>
        </w:rPr>
        <w:t xml:space="preserve">12 al 18 </w:t>
      </w:r>
      <w:r>
        <w:rPr>
          <w:rFonts w:ascii="Arial" w:hAnsi="Arial" w:cs="Arial"/>
          <w:b/>
          <w:color w:val="1F497D" w:themeColor="text2"/>
          <w:sz w:val="20"/>
          <w:szCs w:val="20"/>
        </w:rPr>
        <w:t>ottobre 2012</w:t>
      </w:r>
    </w:p>
    <w:p w:rsidR="004D2A86" w:rsidRDefault="004D2A86" w:rsidP="004D2A86">
      <w:pPr>
        <w:autoSpaceDE w:val="0"/>
        <w:autoSpaceDN w:val="0"/>
        <w:adjustRightInd w:val="0"/>
        <w:jc w:val="both"/>
        <w:rPr>
          <w:rFonts w:ascii="Arial" w:hAnsi="Arial" w:cs="Arial"/>
          <w:b/>
          <w:color w:val="1F497D" w:themeColor="text2"/>
          <w:sz w:val="20"/>
          <w:szCs w:val="20"/>
        </w:rPr>
      </w:pPr>
    </w:p>
    <w:p w:rsidR="004D2A86" w:rsidRDefault="004D2A86" w:rsidP="004D2A86">
      <w:pPr>
        <w:autoSpaceDE w:val="0"/>
        <w:autoSpaceDN w:val="0"/>
        <w:adjustRightInd w:val="0"/>
        <w:jc w:val="both"/>
        <w:rPr>
          <w:rFonts w:ascii="Arial" w:hAnsi="Arial" w:cs="Arial"/>
          <w:b/>
          <w:color w:val="1F497D" w:themeColor="text2"/>
          <w:sz w:val="20"/>
          <w:lang w:val="en-GB"/>
        </w:rPr>
      </w:pPr>
      <w:r>
        <w:rPr>
          <w:rFonts w:ascii="Arial" w:hAnsi="Arial" w:cs="Arial"/>
          <w:b/>
          <w:color w:val="1F497D" w:themeColor="text2"/>
          <w:sz w:val="20"/>
          <w:lang w:val="en-GB"/>
        </w:rPr>
        <w:t>Library/</w:t>
      </w:r>
      <w:proofErr w:type="spellStart"/>
      <w:r>
        <w:rPr>
          <w:rFonts w:ascii="Arial" w:hAnsi="Arial" w:cs="Arial"/>
          <w:b/>
          <w:color w:val="1F497D" w:themeColor="text2"/>
          <w:sz w:val="20"/>
          <w:lang w:val="en-GB"/>
        </w:rPr>
        <w:t>Mediatheque</w:t>
      </w:r>
      <w:proofErr w:type="spellEnd"/>
      <w:r>
        <w:rPr>
          <w:rFonts w:ascii="Arial" w:hAnsi="Arial" w:cs="Arial"/>
          <w:b/>
          <w:color w:val="1F497D" w:themeColor="text2"/>
          <w:sz w:val="20"/>
          <w:lang w:val="en-GB"/>
        </w:rPr>
        <w:t xml:space="preserve">, from </w:t>
      </w:r>
      <w:r w:rsidR="00DD748C">
        <w:rPr>
          <w:rFonts w:ascii="Arial" w:hAnsi="Arial" w:cs="Arial"/>
          <w:b/>
          <w:color w:val="1F497D" w:themeColor="text2"/>
          <w:sz w:val="20"/>
          <w:lang w:val="en-GB"/>
        </w:rPr>
        <w:t>12 to 18</w:t>
      </w:r>
      <w:r>
        <w:rPr>
          <w:rFonts w:ascii="Arial" w:hAnsi="Arial" w:cs="Arial"/>
          <w:b/>
          <w:color w:val="1F497D" w:themeColor="text2"/>
          <w:sz w:val="20"/>
          <w:lang w:val="en-GB"/>
        </w:rPr>
        <w:t xml:space="preserve"> </w:t>
      </w:r>
      <w:proofErr w:type="spellStart"/>
      <w:r>
        <w:rPr>
          <w:rFonts w:ascii="Arial" w:hAnsi="Arial" w:cs="Arial"/>
          <w:b/>
          <w:color w:val="1F497D" w:themeColor="text2"/>
          <w:sz w:val="20"/>
          <w:lang w:val="en-GB"/>
        </w:rPr>
        <w:t>october</w:t>
      </w:r>
      <w:proofErr w:type="spellEnd"/>
      <w:r>
        <w:rPr>
          <w:rFonts w:ascii="Arial" w:hAnsi="Arial" w:cs="Arial"/>
          <w:b/>
          <w:color w:val="1F497D" w:themeColor="text2"/>
          <w:sz w:val="20"/>
          <w:lang w:val="en-GB"/>
        </w:rPr>
        <w:t xml:space="preserve"> 2012</w:t>
      </w:r>
    </w:p>
    <w:p w:rsidR="004D2A86" w:rsidRDefault="004D2A86" w:rsidP="004D2A86">
      <w:pPr>
        <w:autoSpaceDE w:val="0"/>
        <w:autoSpaceDN w:val="0"/>
        <w:adjustRightInd w:val="0"/>
        <w:jc w:val="both"/>
        <w:rPr>
          <w:rFonts w:ascii="Arial" w:hAnsi="Arial" w:cs="Arial"/>
          <w:b/>
          <w:color w:val="1F497D" w:themeColor="text2"/>
          <w:sz w:val="20"/>
          <w:lang w:val="en-GB"/>
        </w:rPr>
      </w:pPr>
    </w:p>
    <w:p w:rsidR="004D2A86" w:rsidRDefault="004D2A86" w:rsidP="004D2A86">
      <w:pPr>
        <w:autoSpaceDE w:val="0"/>
        <w:autoSpaceDN w:val="0"/>
        <w:adjustRightInd w:val="0"/>
        <w:jc w:val="both"/>
        <w:rPr>
          <w:rFonts w:ascii="Arial" w:hAnsi="Arial" w:cs="Arial"/>
          <w:b/>
          <w:color w:val="1F497D" w:themeColor="text2"/>
          <w:sz w:val="20"/>
          <w:szCs w:val="20"/>
        </w:rPr>
      </w:pPr>
    </w:p>
    <w:p w:rsidR="004D2A86" w:rsidRDefault="004D2A86" w:rsidP="004D2A86">
      <w:pPr>
        <w:autoSpaceDE w:val="0"/>
        <w:autoSpaceDN w:val="0"/>
        <w:adjustRightInd w:val="0"/>
        <w:jc w:val="both"/>
        <w:rPr>
          <w:rFonts w:ascii="Arial" w:hAnsi="Arial" w:cs="Arial"/>
          <w:b/>
          <w:sz w:val="20"/>
          <w:szCs w:val="20"/>
          <w:u w:val="single"/>
        </w:rPr>
      </w:pPr>
      <w:proofErr w:type="spellStart"/>
      <w:r>
        <w:rPr>
          <w:rFonts w:ascii="Arial" w:hAnsi="Arial" w:cs="Arial"/>
          <w:b/>
          <w:sz w:val="20"/>
          <w:szCs w:val="20"/>
          <w:highlight w:val="yellow"/>
          <w:u w:val="single"/>
        </w:rPr>
        <w:t>Abstract</w:t>
      </w:r>
      <w:proofErr w:type="spellEnd"/>
    </w:p>
    <w:p w:rsidR="004D2A86" w:rsidRDefault="004D2A86" w:rsidP="004D2A86">
      <w:pPr>
        <w:autoSpaceDE w:val="0"/>
        <w:autoSpaceDN w:val="0"/>
        <w:adjustRightInd w:val="0"/>
        <w:jc w:val="both"/>
        <w:rPr>
          <w:rFonts w:ascii="Arial" w:hAnsi="Arial" w:cs="Arial"/>
          <w:b/>
          <w:sz w:val="20"/>
          <w:szCs w:val="20"/>
          <w:u w:val="single"/>
        </w:rPr>
      </w:pPr>
    </w:p>
    <w:p w:rsidR="00DD748C" w:rsidRPr="004D7613" w:rsidRDefault="00DD748C" w:rsidP="00DD748C">
      <w:pPr>
        <w:autoSpaceDE w:val="0"/>
        <w:autoSpaceDN w:val="0"/>
        <w:adjustRightInd w:val="0"/>
        <w:spacing w:line="276" w:lineRule="auto"/>
        <w:jc w:val="both"/>
        <w:rPr>
          <w:rFonts w:ascii="Arial" w:hAnsi="Arial" w:cs="Arial"/>
          <w:bCs/>
          <w:iCs/>
          <w:color w:val="595959" w:themeColor="text1" w:themeTint="A6"/>
          <w:sz w:val="20"/>
          <w:szCs w:val="20"/>
        </w:rPr>
      </w:pPr>
      <w:r w:rsidRPr="004D7613">
        <w:rPr>
          <w:rFonts w:ascii="Arial" w:hAnsi="Arial" w:cs="Arial"/>
          <w:b/>
          <w:bCs/>
          <w:iCs/>
          <w:color w:val="8C0000"/>
          <w:sz w:val="20"/>
          <w:szCs w:val="20"/>
        </w:rPr>
        <w:t xml:space="preserve">15.10 </w:t>
      </w:r>
      <w:r w:rsidRPr="004D7613">
        <w:rPr>
          <w:rFonts w:ascii="Arial" w:hAnsi="Arial" w:cs="Arial"/>
          <w:bCs/>
          <w:iCs/>
          <w:color w:val="595959" w:themeColor="text1" w:themeTint="A6"/>
          <w:sz w:val="20"/>
          <w:szCs w:val="20"/>
        </w:rPr>
        <w:t xml:space="preserve">– SHAKESPEARE A HOLLYWOOD – </w:t>
      </w:r>
      <w:r w:rsidRPr="004D7613">
        <w:rPr>
          <w:rFonts w:ascii="Arial" w:hAnsi="Arial" w:cs="Arial"/>
          <w:bCs/>
          <w:i/>
          <w:iCs/>
          <w:color w:val="404040" w:themeColor="text1" w:themeTint="BF"/>
          <w:sz w:val="20"/>
          <w:szCs w:val="20"/>
        </w:rPr>
        <w:t xml:space="preserve">Il segreto di una donna </w:t>
      </w:r>
      <w:r w:rsidRPr="004D7613">
        <w:rPr>
          <w:rFonts w:ascii="Arial" w:hAnsi="Arial" w:cs="Arial"/>
          <w:bCs/>
          <w:iCs/>
          <w:color w:val="404040" w:themeColor="text1" w:themeTint="BF"/>
          <w:sz w:val="20"/>
          <w:szCs w:val="20"/>
        </w:rPr>
        <w:t xml:space="preserve">di Otto </w:t>
      </w:r>
      <w:proofErr w:type="spellStart"/>
      <w:r w:rsidRPr="004D7613">
        <w:rPr>
          <w:rFonts w:ascii="Arial" w:hAnsi="Arial" w:cs="Arial"/>
          <w:bCs/>
          <w:iCs/>
          <w:color w:val="404040" w:themeColor="text1" w:themeTint="BF"/>
          <w:sz w:val="20"/>
          <w:szCs w:val="20"/>
        </w:rPr>
        <w:t>Preminger</w:t>
      </w:r>
      <w:proofErr w:type="spellEnd"/>
      <w:r w:rsidRPr="004D7613">
        <w:rPr>
          <w:rFonts w:ascii="Arial" w:hAnsi="Arial" w:cs="Arial"/>
          <w:bCs/>
          <w:iCs/>
          <w:color w:val="404040" w:themeColor="text1" w:themeTint="BF"/>
          <w:sz w:val="20"/>
          <w:szCs w:val="20"/>
        </w:rPr>
        <w:t xml:space="preserve"> (ore 15.30)</w:t>
      </w:r>
    </w:p>
    <w:p w:rsidR="00DD748C" w:rsidRPr="004D7613" w:rsidRDefault="00DD748C" w:rsidP="00DD748C">
      <w:pPr>
        <w:autoSpaceDE w:val="0"/>
        <w:autoSpaceDN w:val="0"/>
        <w:adjustRightInd w:val="0"/>
        <w:spacing w:line="276" w:lineRule="auto"/>
        <w:jc w:val="both"/>
        <w:rPr>
          <w:rFonts w:ascii="Arial" w:hAnsi="Arial" w:cs="Arial"/>
          <w:bCs/>
          <w:iCs/>
          <w:color w:val="595959" w:themeColor="text1" w:themeTint="A6"/>
          <w:sz w:val="20"/>
          <w:szCs w:val="20"/>
        </w:rPr>
      </w:pPr>
      <w:r w:rsidRPr="004D7613">
        <w:rPr>
          <w:rFonts w:ascii="Arial" w:hAnsi="Arial" w:cs="Arial"/>
          <w:b/>
          <w:bCs/>
          <w:iCs/>
          <w:color w:val="8C0000"/>
          <w:sz w:val="20"/>
          <w:szCs w:val="20"/>
        </w:rPr>
        <w:t xml:space="preserve">16.10 </w:t>
      </w:r>
      <w:r w:rsidRPr="004D7613">
        <w:rPr>
          <w:rFonts w:ascii="Arial" w:hAnsi="Arial" w:cs="Arial"/>
          <w:bCs/>
          <w:iCs/>
          <w:color w:val="595959" w:themeColor="text1" w:themeTint="A6"/>
          <w:sz w:val="20"/>
          <w:szCs w:val="20"/>
        </w:rPr>
        <w:t xml:space="preserve">– </w:t>
      </w:r>
      <w:r w:rsidRPr="004D7613">
        <w:rPr>
          <w:rFonts w:ascii="Arial" w:hAnsi="Arial" w:cs="Arial"/>
          <w:bCs/>
          <w:iCs/>
          <w:color w:val="404040" w:themeColor="text1" w:themeTint="BF"/>
          <w:sz w:val="20"/>
          <w:szCs w:val="20"/>
        </w:rPr>
        <w:t xml:space="preserve">NUOVI ORIZZONTI DELLA TEORIA E DELLA STORIOGRAFIA – </w:t>
      </w:r>
      <w:r w:rsidRPr="00336255">
        <w:rPr>
          <w:rFonts w:ascii="Arial" w:hAnsi="Arial" w:cs="Arial"/>
          <w:bCs/>
          <w:iCs/>
          <w:color w:val="404040" w:themeColor="text1" w:themeTint="BF"/>
          <w:sz w:val="20"/>
          <w:szCs w:val="20"/>
        </w:rPr>
        <w:t>presentazione del</w:t>
      </w:r>
      <w:r w:rsidRPr="00336255">
        <w:rPr>
          <w:rFonts w:ascii="Arial" w:hAnsi="Arial" w:cs="Arial"/>
          <w:bCs/>
          <w:i/>
          <w:iCs/>
          <w:color w:val="404040" w:themeColor="text1" w:themeTint="BF"/>
          <w:sz w:val="20"/>
          <w:szCs w:val="20"/>
        </w:rPr>
        <w:t xml:space="preserve"> </w:t>
      </w:r>
      <w:r w:rsidRPr="00336255">
        <w:rPr>
          <w:rFonts w:ascii="Arial" w:hAnsi="Arial" w:cs="Arial"/>
          <w:bCs/>
          <w:iCs/>
          <w:color w:val="404040" w:themeColor="text1" w:themeTint="BF"/>
          <w:sz w:val="20"/>
          <w:szCs w:val="20"/>
        </w:rPr>
        <w:t>libro</w:t>
      </w:r>
      <w:r w:rsidRPr="00336255">
        <w:rPr>
          <w:rFonts w:ascii="Arial" w:hAnsi="Arial" w:cs="Arial"/>
          <w:b/>
          <w:bCs/>
          <w:iCs/>
          <w:color w:val="404040" w:themeColor="text1" w:themeTint="BF"/>
          <w:sz w:val="20"/>
          <w:szCs w:val="20"/>
        </w:rPr>
        <w:t xml:space="preserve"> </w:t>
      </w:r>
      <w:r w:rsidRPr="00336255">
        <w:rPr>
          <w:rFonts w:ascii="Arial" w:hAnsi="Arial" w:cs="Arial"/>
          <w:bCs/>
          <w:i/>
          <w:iCs/>
          <w:color w:val="404040" w:themeColor="text1" w:themeTint="BF"/>
          <w:sz w:val="20"/>
          <w:szCs w:val="20"/>
        </w:rPr>
        <w:t xml:space="preserve">Il cinema della convergenza. Industria, racconto, pubblico </w:t>
      </w:r>
      <w:r w:rsidRPr="00336255">
        <w:rPr>
          <w:rFonts w:ascii="Arial" w:hAnsi="Arial" w:cs="Arial"/>
          <w:bCs/>
          <w:iCs/>
          <w:color w:val="404040" w:themeColor="text1" w:themeTint="BF"/>
          <w:sz w:val="20"/>
          <w:szCs w:val="20"/>
        </w:rPr>
        <w:t>a cura di Federico Zecca (ore 15.00)</w:t>
      </w:r>
    </w:p>
    <w:p w:rsidR="004D2A86" w:rsidRDefault="004D2A86" w:rsidP="004D2A86">
      <w:pPr>
        <w:rPr>
          <w:rFonts w:ascii="Arial" w:hAnsi="Arial" w:cs="Arial"/>
          <w:b/>
          <w:bCs/>
          <w:sz w:val="28"/>
          <w:szCs w:val="28"/>
          <w:u w:val="single"/>
        </w:rPr>
      </w:pPr>
    </w:p>
    <w:p w:rsidR="004D2A86" w:rsidRDefault="004D2A86" w:rsidP="004D2A86">
      <w:pPr>
        <w:spacing w:line="276" w:lineRule="auto"/>
        <w:jc w:val="both"/>
        <w:rPr>
          <w:rFonts w:ascii="Arial" w:hAnsi="Arial" w:cs="Arial"/>
          <w:b/>
          <w:bCs/>
          <w:iCs/>
          <w:sz w:val="20"/>
          <w:szCs w:val="20"/>
        </w:rPr>
      </w:pPr>
      <w:proofErr w:type="spellStart"/>
      <w:r>
        <w:rPr>
          <w:rFonts w:ascii="Arial" w:hAnsi="Arial" w:cs="Arial"/>
          <w:b/>
          <w:bCs/>
          <w:iCs/>
          <w:sz w:val="20"/>
          <w:szCs w:val="20"/>
          <w:highlight w:val="yellow"/>
        </w:rPr>
        <w:t>Eng</w:t>
      </w:r>
      <w:proofErr w:type="spellEnd"/>
    </w:p>
    <w:p w:rsidR="004D2A86" w:rsidRDefault="004D2A86" w:rsidP="004D2A86">
      <w:pPr>
        <w:spacing w:line="276" w:lineRule="auto"/>
        <w:jc w:val="both"/>
        <w:rPr>
          <w:rFonts w:ascii="Arial" w:hAnsi="Arial" w:cs="Arial"/>
          <w:b/>
          <w:bCs/>
          <w:iCs/>
          <w:sz w:val="20"/>
          <w:szCs w:val="20"/>
        </w:rPr>
      </w:pPr>
    </w:p>
    <w:p w:rsidR="00DD748C" w:rsidRDefault="00DD748C" w:rsidP="00DD748C">
      <w:pPr>
        <w:rPr>
          <w:rFonts w:ascii="Arial" w:hAnsi="Arial" w:cs="Arial"/>
          <w:b/>
          <w:bCs/>
          <w:iCs/>
          <w:color w:val="8C0000"/>
          <w:sz w:val="20"/>
          <w:szCs w:val="20"/>
          <w:lang w:val="en-GB"/>
        </w:rPr>
      </w:pPr>
      <w:r w:rsidRPr="004D7613">
        <w:rPr>
          <w:rFonts w:ascii="Arial" w:hAnsi="Arial" w:cs="Arial"/>
          <w:b/>
          <w:bCs/>
          <w:iCs/>
          <w:color w:val="8C0000"/>
          <w:sz w:val="20"/>
          <w:szCs w:val="20"/>
        </w:rPr>
        <w:t xml:space="preserve">15.10 </w:t>
      </w:r>
      <w:r w:rsidRPr="004D7613">
        <w:rPr>
          <w:rFonts w:ascii="Arial" w:hAnsi="Arial" w:cs="Arial"/>
          <w:bCs/>
          <w:iCs/>
          <w:color w:val="595959" w:themeColor="text1" w:themeTint="A6"/>
          <w:sz w:val="20"/>
          <w:szCs w:val="20"/>
        </w:rPr>
        <w:t xml:space="preserve">– </w:t>
      </w:r>
      <w:r w:rsidRPr="00DD748C">
        <w:rPr>
          <w:rFonts w:ascii="Arial" w:hAnsi="Arial" w:cs="Arial"/>
          <w:bCs/>
          <w:iCs/>
          <w:color w:val="404040" w:themeColor="text1" w:themeTint="BF"/>
          <w:sz w:val="20"/>
          <w:szCs w:val="20"/>
          <w:lang w:val="en-GB"/>
        </w:rPr>
        <w:t xml:space="preserve">SHAKESPEARE IN HOLLYWOOD - </w:t>
      </w:r>
      <w:r w:rsidRPr="00DD748C">
        <w:rPr>
          <w:rFonts w:ascii="Arial" w:hAnsi="Arial" w:cs="Arial"/>
          <w:color w:val="404040" w:themeColor="text1" w:themeTint="BF"/>
          <w:sz w:val="20"/>
          <w:szCs w:val="20"/>
          <w:lang w:val="en-GB"/>
        </w:rPr>
        <w:t xml:space="preserve"> </w:t>
      </w:r>
      <w:r w:rsidRPr="00DD748C">
        <w:rPr>
          <w:rFonts w:ascii="Arial" w:hAnsi="Arial" w:cs="Arial"/>
          <w:bCs/>
          <w:i/>
          <w:iCs/>
          <w:color w:val="404040" w:themeColor="text1" w:themeTint="BF"/>
          <w:sz w:val="20"/>
          <w:szCs w:val="20"/>
          <w:lang w:val="en-GB"/>
        </w:rPr>
        <w:t xml:space="preserve">Whirlpool </w:t>
      </w:r>
      <w:r w:rsidRPr="00DD748C">
        <w:rPr>
          <w:rFonts w:ascii="Arial" w:hAnsi="Arial" w:cs="Arial"/>
          <w:bCs/>
          <w:iCs/>
          <w:color w:val="404040" w:themeColor="text1" w:themeTint="BF"/>
          <w:sz w:val="20"/>
          <w:szCs w:val="20"/>
          <w:lang w:val="en-GB"/>
        </w:rPr>
        <w:t>by Otto Preminger (3.30 p.m.)</w:t>
      </w:r>
    </w:p>
    <w:p w:rsidR="00DD748C" w:rsidRDefault="00DD748C" w:rsidP="00DD748C">
      <w:pPr>
        <w:rPr>
          <w:rFonts w:ascii="Arial" w:hAnsi="Arial" w:cs="Arial"/>
          <w:b/>
          <w:color w:val="8C0000"/>
          <w:sz w:val="20"/>
          <w:szCs w:val="20"/>
          <w:lang w:val="en-GB"/>
        </w:rPr>
      </w:pPr>
      <w:r w:rsidRPr="004D7613">
        <w:rPr>
          <w:rFonts w:ascii="Arial" w:hAnsi="Arial" w:cs="Arial"/>
          <w:b/>
          <w:bCs/>
          <w:iCs/>
          <w:color w:val="8C0000"/>
          <w:sz w:val="20"/>
          <w:szCs w:val="20"/>
        </w:rPr>
        <w:t xml:space="preserve">16.10 </w:t>
      </w:r>
      <w:r w:rsidRPr="004D7613">
        <w:rPr>
          <w:rFonts w:ascii="Arial" w:hAnsi="Arial" w:cs="Arial"/>
          <w:bCs/>
          <w:iCs/>
          <w:color w:val="595959" w:themeColor="text1" w:themeTint="A6"/>
          <w:sz w:val="20"/>
          <w:szCs w:val="20"/>
        </w:rPr>
        <w:t xml:space="preserve">– </w:t>
      </w:r>
      <w:r w:rsidRPr="00DD748C">
        <w:rPr>
          <w:rFonts w:ascii="Arial" w:hAnsi="Arial" w:cs="Arial"/>
          <w:color w:val="404040" w:themeColor="text1" w:themeTint="BF"/>
          <w:sz w:val="20"/>
          <w:szCs w:val="20"/>
          <w:lang w:val="en-GB"/>
        </w:rPr>
        <w:t xml:space="preserve">NEW HORIZONS IN THEORY AND HISTORIOGRAPHY - </w:t>
      </w:r>
      <w:r w:rsidRPr="00DD748C">
        <w:rPr>
          <w:rStyle w:val="Enfasicorsivo"/>
          <w:rFonts w:ascii="Arial" w:hAnsi="Arial" w:cs="Arial"/>
          <w:i w:val="0"/>
          <w:color w:val="404040" w:themeColor="text1" w:themeTint="BF"/>
          <w:sz w:val="20"/>
          <w:szCs w:val="20"/>
          <w:lang w:val="en-GB"/>
        </w:rPr>
        <w:t>presentation of the book</w:t>
      </w:r>
      <w:r w:rsidRPr="00DD748C">
        <w:rPr>
          <w:rFonts w:ascii="Arial" w:hAnsi="Arial" w:cs="Arial"/>
          <w:color w:val="404040" w:themeColor="text1" w:themeTint="BF"/>
          <w:sz w:val="20"/>
          <w:szCs w:val="20"/>
          <w:lang w:val="en-GB"/>
        </w:rPr>
        <w:t xml:space="preserve"> </w:t>
      </w:r>
      <w:r w:rsidRPr="00DD748C">
        <w:rPr>
          <w:rFonts w:ascii="Arial" w:hAnsi="Arial" w:cs="Arial"/>
          <w:i/>
          <w:color w:val="404040" w:themeColor="text1" w:themeTint="BF"/>
          <w:sz w:val="20"/>
          <w:szCs w:val="20"/>
          <w:lang w:val="en-GB"/>
        </w:rPr>
        <w:t xml:space="preserve">Il cinema </w:t>
      </w:r>
      <w:proofErr w:type="spellStart"/>
      <w:r w:rsidRPr="00DD748C">
        <w:rPr>
          <w:rFonts w:ascii="Arial" w:hAnsi="Arial" w:cs="Arial"/>
          <w:i/>
          <w:color w:val="404040" w:themeColor="text1" w:themeTint="BF"/>
          <w:sz w:val="20"/>
          <w:szCs w:val="20"/>
          <w:lang w:val="en-GB"/>
        </w:rPr>
        <w:t>della</w:t>
      </w:r>
      <w:proofErr w:type="spellEnd"/>
      <w:r w:rsidRPr="00DD748C">
        <w:rPr>
          <w:rFonts w:ascii="Arial" w:hAnsi="Arial" w:cs="Arial"/>
          <w:i/>
          <w:color w:val="404040" w:themeColor="text1" w:themeTint="BF"/>
          <w:sz w:val="20"/>
          <w:szCs w:val="20"/>
          <w:lang w:val="en-GB"/>
        </w:rPr>
        <w:t xml:space="preserve"> </w:t>
      </w:r>
      <w:proofErr w:type="spellStart"/>
      <w:r w:rsidRPr="00DD748C">
        <w:rPr>
          <w:rFonts w:ascii="Arial" w:hAnsi="Arial" w:cs="Arial"/>
          <w:i/>
          <w:color w:val="404040" w:themeColor="text1" w:themeTint="BF"/>
          <w:sz w:val="20"/>
          <w:szCs w:val="20"/>
          <w:lang w:val="en-GB"/>
        </w:rPr>
        <w:t>convergenza</w:t>
      </w:r>
      <w:proofErr w:type="spellEnd"/>
      <w:r w:rsidRPr="00DD748C">
        <w:rPr>
          <w:rFonts w:ascii="Arial" w:hAnsi="Arial" w:cs="Arial"/>
          <w:i/>
          <w:color w:val="404040" w:themeColor="text1" w:themeTint="BF"/>
          <w:sz w:val="20"/>
          <w:szCs w:val="20"/>
          <w:lang w:val="en-GB"/>
        </w:rPr>
        <w:t xml:space="preserve">. </w:t>
      </w:r>
      <w:proofErr w:type="spellStart"/>
      <w:r w:rsidRPr="00DD748C">
        <w:rPr>
          <w:rFonts w:ascii="Arial" w:hAnsi="Arial" w:cs="Arial"/>
          <w:i/>
          <w:color w:val="404040" w:themeColor="text1" w:themeTint="BF"/>
          <w:sz w:val="20"/>
          <w:szCs w:val="20"/>
          <w:lang w:val="en-GB"/>
        </w:rPr>
        <w:t>Industria</w:t>
      </w:r>
      <w:proofErr w:type="spellEnd"/>
      <w:r w:rsidRPr="00DD748C">
        <w:rPr>
          <w:rFonts w:ascii="Arial" w:hAnsi="Arial" w:cs="Arial"/>
          <w:i/>
          <w:color w:val="404040" w:themeColor="text1" w:themeTint="BF"/>
          <w:sz w:val="20"/>
          <w:szCs w:val="20"/>
          <w:lang w:val="en-GB"/>
        </w:rPr>
        <w:t xml:space="preserve">, </w:t>
      </w:r>
      <w:proofErr w:type="spellStart"/>
      <w:r w:rsidRPr="00DD748C">
        <w:rPr>
          <w:rFonts w:ascii="Arial" w:hAnsi="Arial" w:cs="Arial"/>
          <w:i/>
          <w:color w:val="404040" w:themeColor="text1" w:themeTint="BF"/>
          <w:sz w:val="20"/>
          <w:szCs w:val="20"/>
          <w:lang w:val="en-GB"/>
        </w:rPr>
        <w:t>racconto</w:t>
      </w:r>
      <w:proofErr w:type="spellEnd"/>
      <w:r w:rsidRPr="00DD748C">
        <w:rPr>
          <w:rFonts w:ascii="Arial" w:hAnsi="Arial" w:cs="Arial"/>
          <w:i/>
          <w:color w:val="404040" w:themeColor="text1" w:themeTint="BF"/>
          <w:sz w:val="20"/>
          <w:szCs w:val="20"/>
          <w:lang w:val="en-GB"/>
        </w:rPr>
        <w:t xml:space="preserve">, </w:t>
      </w:r>
      <w:proofErr w:type="spellStart"/>
      <w:r w:rsidRPr="00DD748C">
        <w:rPr>
          <w:rFonts w:ascii="Arial" w:hAnsi="Arial" w:cs="Arial"/>
          <w:i/>
          <w:color w:val="404040" w:themeColor="text1" w:themeTint="BF"/>
          <w:sz w:val="20"/>
          <w:szCs w:val="20"/>
          <w:lang w:val="en-GB"/>
        </w:rPr>
        <w:t>pubblico</w:t>
      </w:r>
      <w:proofErr w:type="spellEnd"/>
      <w:r w:rsidRPr="00DD748C">
        <w:rPr>
          <w:rFonts w:ascii="Arial" w:hAnsi="Arial" w:cs="Arial"/>
          <w:i/>
          <w:color w:val="404040" w:themeColor="text1" w:themeTint="BF"/>
          <w:sz w:val="20"/>
          <w:szCs w:val="20"/>
          <w:lang w:val="en-GB"/>
        </w:rPr>
        <w:t xml:space="preserve">  </w:t>
      </w:r>
      <w:r w:rsidRPr="00DD748C">
        <w:rPr>
          <w:rFonts w:ascii="Arial" w:hAnsi="Arial" w:cs="Arial"/>
          <w:color w:val="404040" w:themeColor="text1" w:themeTint="BF"/>
          <w:sz w:val="20"/>
          <w:szCs w:val="20"/>
          <w:lang w:val="en-GB"/>
        </w:rPr>
        <w:t xml:space="preserve">by curator Federico </w:t>
      </w:r>
      <w:proofErr w:type="spellStart"/>
      <w:r w:rsidRPr="00DD748C">
        <w:rPr>
          <w:rFonts w:ascii="Arial" w:hAnsi="Arial" w:cs="Arial"/>
          <w:color w:val="404040" w:themeColor="text1" w:themeTint="BF"/>
          <w:sz w:val="20"/>
          <w:szCs w:val="20"/>
          <w:lang w:val="en-GB"/>
        </w:rPr>
        <w:t>Zecca</w:t>
      </w:r>
      <w:proofErr w:type="spellEnd"/>
      <w:r w:rsidRPr="00DD748C">
        <w:rPr>
          <w:rFonts w:ascii="Arial" w:hAnsi="Arial" w:cs="Arial"/>
          <w:color w:val="404040" w:themeColor="text1" w:themeTint="BF"/>
          <w:sz w:val="20"/>
          <w:szCs w:val="20"/>
          <w:lang w:val="en-GB"/>
        </w:rPr>
        <w:t xml:space="preserve"> (3.00 p.m.)</w:t>
      </w:r>
    </w:p>
    <w:p w:rsidR="004D2A86" w:rsidRDefault="004D2A86" w:rsidP="00DD748C">
      <w:pPr>
        <w:autoSpaceDE w:val="0"/>
        <w:autoSpaceDN w:val="0"/>
        <w:adjustRightInd w:val="0"/>
        <w:spacing w:line="276" w:lineRule="auto"/>
        <w:jc w:val="both"/>
        <w:rPr>
          <w:rFonts w:ascii="Arial" w:hAnsi="Arial" w:cs="Arial"/>
          <w:b/>
          <w:bCs/>
          <w:sz w:val="28"/>
          <w:szCs w:val="28"/>
          <w:u w:val="single"/>
        </w:rPr>
      </w:pPr>
    </w:p>
    <w:p w:rsidR="001E19D2" w:rsidRPr="00DD748C" w:rsidRDefault="004D2A86" w:rsidP="00DD748C">
      <w:pPr>
        <w:rPr>
          <w:rStyle w:val="Enfasicorsivo"/>
          <w:rFonts w:ascii="Arial" w:hAnsi="Arial" w:cs="Arial"/>
          <w:b/>
          <w:bCs/>
          <w:i w:val="0"/>
          <w:sz w:val="20"/>
          <w:szCs w:val="20"/>
        </w:rPr>
      </w:pPr>
      <w:r w:rsidRPr="005C518B">
        <w:rPr>
          <w:rFonts w:ascii="Arial" w:hAnsi="Arial" w:cs="Arial"/>
          <w:b/>
          <w:bCs/>
          <w:iCs/>
          <w:sz w:val="20"/>
          <w:szCs w:val="20"/>
          <w:highlight w:val="yellow"/>
        </w:rPr>
        <w:t>Testo</w:t>
      </w:r>
    </w:p>
    <w:p w:rsidR="00290282" w:rsidRDefault="00290282" w:rsidP="00A603D8">
      <w:pPr>
        <w:jc w:val="both"/>
        <w:rPr>
          <w:rStyle w:val="Enfasicorsivo"/>
          <w:rFonts w:ascii="Arial" w:hAnsi="Arial" w:cs="Arial"/>
          <w:sz w:val="20"/>
          <w:szCs w:val="20"/>
        </w:rPr>
      </w:pPr>
    </w:p>
    <w:p w:rsidR="00A603D8" w:rsidRPr="001E19D2" w:rsidRDefault="00A603D8" w:rsidP="00A603D8">
      <w:pPr>
        <w:jc w:val="both"/>
        <w:rPr>
          <w:rFonts w:ascii="Arial" w:hAnsi="Arial" w:cs="Arial"/>
          <w:bCs/>
          <w:i/>
          <w:sz w:val="20"/>
          <w:szCs w:val="20"/>
        </w:rPr>
      </w:pPr>
      <w:r>
        <w:rPr>
          <w:rFonts w:ascii="Arial" w:hAnsi="Arial" w:cs="Arial"/>
          <w:b/>
          <w:bCs/>
          <w:sz w:val="20"/>
          <w:szCs w:val="20"/>
          <w:u w:val="single"/>
        </w:rPr>
        <w:t xml:space="preserve">LUNEDI’ </w:t>
      </w:r>
      <w:r w:rsidR="00377BE9">
        <w:rPr>
          <w:rFonts w:ascii="Arial" w:hAnsi="Arial" w:cs="Arial"/>
          <w:b/>
          <w:bCs/>
          <w:sz w:val="20"/>
          <w:szCs w:val="20"/>
          <w:u w:val="single"/>
        </w:rPr>
        <w:t xml:space="preserve">15 </w:t>
      </w:r>
      <w:r>
        <w:rPr>
          <w:rFonts w:ascii="Arial" w:hAnsi="Arial" w:cs="Arial"/>
          <w:b/>
          <w:bCs/>
          <w:sz w:val="20"/>
          <w:szCs w:val="20"/>
          <w:u w:val="single"/>
        </w:rPr>
        <w:t>OTTOBRE</w:t>
      </w:r>
      <w:r w:rsidRPr="00A41D81">
        <w:rPr>
          <w:rFonts w:ascii="Arial" w:hAnsi="Arial" w:cs="Arial"/>
          <w:b/>
          <w:bCs/>
          <w:sz w:val="20"/>
          <w:szCs w:val="20"/>
          <w:u w:val="single"/>
        </w:rPr>
        <w:t xml:space="preserve"> – ORE </w:t>
      </w:r>
      <w:r>
        <w:rPr>
          <w:rFonts w:ascii="Arial" w:hAnsi="Arial" w:cs="Arial"/>
          <w:b/>
          <w:bCs/>
          <w:sz w:val="20"/>
          <w:szCs w:val="20"/>
          <w:u w:val="single"/>
        </w:rPr>
        <w:t>15.30</w:t>
      </w:r>
    </w:p>
    <w:p w:rsidR="00A603D8" w:rsidRDefault="00A603D8" w:rsidP="00071A86">
      <w:pPr>
        <w:jc w:val="both"/>
        <w:rPr>
          <w:rFonts w:ascii="Arial" w:hAnsi="Arial" w:cs="Arial"/>
          <w:i/>
          <w:sz w:val="20"/>
          <w:szCs w:val="20"/>
        </w:rPr>
      </w:pPr>
    </w:p>
    <w:p w:rsidR="00377BE9" w:rsidRDefault="00377BE9" w:rsidP="00A603D8">
      <w:pPr>
        <w:jc w:val="both"/>
        <w:rPr>
          <w:rFonts w:ascii="Arial" w:hAnsi="Arial" w:cs="Arial"/>
          <w:b/>
          <w:bCs/>
          <w:i/>
          <w:iCs/>
          <w:color w:val="8C0000"/>
          <w:sz w:val="20"/>
          <w:szCs w:val="20"/>
        </w:rPr>
      </w:pPr>
      <w:r>
        <w:rPr>
          <w:rFonts w:ascii="Arial" w:hAnsi="Arial" w:cs="Arial"/>
          <w:b/>
          <w:color w:val="8C0000"/>
          <w:sz w:val="20"/>
          <w:szCs w:val="20"/>
        </w:rPr>
        <w:t xml:space="preserve">Terzo </w:t>
      </w:r>
      <w:r w:rsidR="001270D2">
        <w:rPr>
          <w:rFonts w:ascii="Arial" w:hAnsi="Arial" w:cs="Arial"/>
          <w:b/>
          <w:color w:val="8C0000"/>
          <w:sz w:val="20"/>
          <w:szCs w:val="20"/>
        </w:rPr>
        <w:t xml:space="preserve">appuntamento </w:t>
      </w:r>
      <w:r w:rsidR="00A603D8" w:rsidRPr="00A603D8">
        <w:rPr>
          <w:rFonts w:ascii="Arial" w:hAnsi="Arial" w:cs="Arial"/>
          <w:b/>
          <w:color w:val="8C0000"/>
          <w:sz w:val="20"/>
          <w:szCs w:val="20"/>
        </w:rPr>
        <w:t xml:space="preserve">della rassegna </w:t>
      </w:r>
      <w:r w:rsidR="00A603D8" w:rsidRPr="00A603D8">
        <w:rPr>
          <w:rFonts w:ascii="Arial" w:hAnsi="Arial" w:cs="Arial"/>
          <w:b/>
          <w:bCs/>
          <w:iCs/>
          <w:color w:val="8C0000"/>
          <w:sz w:val="20"/>
          <w:szCs w:val="20"/>
        </w:rPr>
        <w:t>SHAKESPEARE A HOLLYWOOD</w:t>
      </w:r>
      <w:r w:rsidR="00A603D8" w:rsidRPr="00A603D8">
        <w:rPr>
          <w:rFonts w:ascii="Arial" w:hAnsi="Arial" w:cs="Arial"/>
          <w:b/>
          <w:color w:val="8C0000"/>
          <w:sz w:val="20"/>
          <w:szCs w:val="20"/>
        </w:rPr>
        <w:t xml:space="preserve"> con la proiezione del film </w:t>
      </w:r>
      <w:r>
        <w:rPr>
          <w:rFonts w:ascii="Arial" w:hAnsi="Arial" w:cs="Arial"/>
          <w:b/>
          <w:bCs/>
          <w:i/>
          <w:iCs/>
          <w:color w:val="8C0000"/>
          <w:sz w:val="20"/>
          <w:szCs w:val="20"/>
        </w:rPr>
        <w:t xml:space="preserve">Il segreto di una donna </w:t>
      </w:r>
      <w:r w:rsidRPr="00377BE9">
        <w:rPr>
          <w:rFonts w:ascii="Arial" w:hAnsi="Arial" w:cs="Arial"/>
          <w:b/>
          <w:bCs/>
          <w:iCs/>
          <w:color w:val="8C0000"/>
          <w:sz w:val="20"/>
          <w:szCs w:val="20"/>
        </w:rPr>
        <w:t>di</w:t>
      </w:r>
      <w:r>
        <w:rPr>
          <w:rFonts w:ascii="Arial" w:hAnsi="Arial" w:cs="Arial"/>
          <w:b/>
          <w:bCs/>
          <w:iCs/>
          <w:color w:val="8C0000"/>
          <w:sz w:val="20"/>
          <w:szCs w:val="20"/>
        </w:rPr>
        <w:t xml:space="preserve"> Otto </w:t>
      </w:r>
      <w:proofErr w:type="spellStart"/>
      <w:r>
        <w:rPr>
          <w:rFonts w:ascii="Arial" w:hAnsi="Arial" w:cs="Arial"/>
          <w:b/>
          <w:bCs/>
          <w:iCs/>
          <w:color w:val="8C0000"/>
          <w:sz w:val="20"/>
          <w:szCs w:val="20"/>
        </w:rPr>
        <w:t>Preminger</w:t>
      </w:r>
      <w:proofErr w:type="spellEnd"/>
      <w:r>
        <w:rPr>
          <w:rFonts w:ascii="Arial" w:hAnsi="Arial" w:cs="Arial"/>
          <w:b/>
          <w:bCs/>
          <w:iCs/>
          <w:color w:val="8C0000"/>
          <w:sz w:val="20"/>
          <w:szCs w:val="20"/>
        </w:rPr>
        <w:t>.</w:t>
      </w:r>
    </w:p>
    <w:p w:rsidR="00377BE9" w:rsidRPr="00846DC0" w:rsidRDefault="00377BE9" w:rsidP="00A603D8">
      <w:pPr>
        <w:jc w:val="both"/>
        <w:rPr>
          <w:rFonts w:ascii="Arial" w:hAnsi="Arial" w:cs="Arial"/>
          <w:b/>
          <w:bCs/>
          <w:i/>
          <w:iCs/>
          <w:sz w:val="20"/>
          <w:szCs w:val="20"/>
        </w:rPr>
      </w:pPr>
    </w:p>
    <w:p w:rsidR="00846DC0" w:rsidRPr="00846DC0" w:rsidRDefault="001270D2" w:rsidP="00846DC0">
      <w:pPr>
        <w:jc w:val="both"/>
        <w:rPr>
          <w:rFonts w:ascii="Arial" w:hAnsi="Arial" w:cs="Arial"/>
          <w:b/>
          <w:bCs/>
          <w:i/>
          <w:iCs/>
          <w:sz w:val="20"/>
          <w:szCs w:val="20"/>
        </w:rPr>
      </w:pPr>
      <w:r w:rsidRPr="00846DC0">
        <w:rPr>
          <w:rFonts w:ascii="Arial" w:hAnsi="Arial" w:cs="Arial"/>
          <w:sz w:val="20"/>
          <w:szCs w:val="20"/>
        </w:rPr>
        <w:t xml:space="preserve">Nuovo </w:t>
      </w:r>
      <w:r w:rsidR="00A603D8" w:rsidRPr="00846DC0">
        <w:rPr>
          <w:rFonts w:ascii="Arial" w:hAnsi="Arial" w:cs="Arial"/>
          <w:sz w:val="20"/>
          <w:szCs w:val="20"/>
        </w:rPr>
        <w:t>appuntamento della rassegna</w:t>
      </w:r>
      <w:r w:rsidR="00A603D8" w:rsidRPr="00846DC0">
        <w:rPr>
          <w:rFonts w:ascii="Arial" w:hAnsi="Arial" w:cs="Arial"/>
          <w:b/>
          <w:sz w:val="20"/>
          <w:szCs w:val="20"/>
        </w:rPr>
        <w:t xml:space="preserve"> </w:t>
      </w:r>
      <w:r w:rsidR="00A603D8" w:rsidRPr="00846DC0">
        <w:rPr>
          <w:rFonts w:ascii="Arial" w:hAnsi="Arial" w:cs="Arial"/>
          <w:b/>
          <w:bCs/>
          <w:iCs/>
          <w:sz w:val="20"/>
          <w:szCs w:val="20"/>
        </w:rPr>
        <w:t>SHAKESPEARE A HOLLYWOOD</w:t>
      </w:r>
      <w:r w:rsidR="00A603D8" w:rsidRPr="00846DC0">
        <w:rPr>
          <w:rFonts w:ascii="Arial" w:hAnsi="Arial" w:cs="Arial"/>
          <w:b/>
          <w:sz w:val="20"/>
          <w:szCs w:val="20"/>
        </w:rPr>
        <w:t xml:space="preserve">. Ben Hecht sceneggiatore </w:t>
      </w:r>
      <w:r w:rsidR="00A603D8" w:rsidRPr="00846DC0">
        <w:rPr>
          <w:rFonts w:ascii="Arial" w:hAnsi="Arial" w:cs="Arial"/>
          <w:sz w:val="20"/>
          <w:szCs w:val="20"/>
        </w:rPr>
        <w:t xml:space="preserve">con la proiezione, </w:t>
      </w:r>
      <w:r w:rsidR="00A603D8" w:rsidRPr="00846DC0">
        <w:rPr>
          <w:rFonts w:ascii="Arial" w:hAnsi="Arial" w:cs="Arial"/>
          <w:b/>
          <w:sz w:val="20"/>
          <w:szCs w:val="20"/>
        </w:rPr>
        <w:t xml:space="preserve">lunedì </w:t>
      </w:r>
      <w:r w:rsidR="00846DC0" w:rsidRPr="00846DC0">
        <w:rPr>
          <w:rFonts w:ascii="Arial" w:hAnsi="Arial" w:cs="Arial"/>
          <w:b/>
          <w:sz w:val="20"/>
          <w:szCs w:val="20"/>
        </w:rPr>
        <w:t>15</w:t>
      </w:r>
      <w:r w:rsidR="00A603D8" w:rsidRPr="00846DC0">
        <w:rPr>
          <w:rFonts w:ascii="Arial" w:hAnsi="Arial" w:cs="Arial"/>
          <w:b/>
          <w:sz w:val="20"/>
          <w:szCs w:val="20"/>
        </w:rPr>
        <w:t xml:space="preserve"> ottobre</w:t>
      </w:r>
      <w:r w:rsidR="00A603D8" w:rsidRPr="00846DC0">
        <w:rPr>
          <w:rFonts w:ascii="Arial" w:hAnsi="Arial" w:cs="Arial"/>
          <w:sz w:val="20"/>
          <w:szCs w:val="20"/>
        </w:rPr>
        <w:t xml:space="preserve">, alle </w:t>
      </w:r>
      <w:r w:rsidR="00A603D8" w:rsidRPr="00846DC0">
        <w:rPr>
          <w:rFonts w:ascii="Arial" w:hAnsi="Arial" w:cs="Arial"/>
          <w:b/>
          <w:sz w:val="20"/>
          <w:szCs w:val="20"/>
        </w:rPr>
        <w:t>ore 15.30</w:t>
      </w:r>
      <w:r w:rsidR="00A603D8" w:rsidRPr="00846DC0">
        <w:rPr>
          <w:rFonts w:ascii="Arial" w:hAnsi="Arial" w:cs="Arial"/>
          <w:sz w:val="20"/>
          <w:szCs w:val="20"/>
        </w:rPr>
        <w:t xml:space="preserve">, nella sala eventi della Bibliomediateca, del film </w:t>
      </w:r>
      <w:r w:rsidR="00846DC0" w:rsidRPr="00846DC0">
        <w:rPr>
          <w:rFonts w:ascii="Arial" w:hAnsi="Arial" w:cs="Arial"/>
          <w:b/>
          <w:bCs/>
          <w:i/>
          <w:iCs/>
          <w:sz w:val="20"/>
          <w:szCs w:val="20"/>
        </w:rPr>
        <w:t xml:space="preserve">Il segreto di una donna </w:t>
      </w:r>
      <w:r w:rsidR="00846DC0" w:rsidRPr="00846DC0">
        <w:rPr>
          <w:rFonts w:ascii="Arial" w:hAnsi="Arial" w:cs="Arial"/>
          <w:bCs/>
          <w:iCs/>
          <w:sz w:val="20"/>
          <w:szCs w:val="20"/>
        </w:rPr>
        <w:t xml:space="preserve">di </w:t>
      </w:r>
      <w:r w:rsidR="00846DC0" w:rsidRPr="00846DC0">
        <w:rPr>
          <w:rFonts w:ascii="Arial" w:hAnsi="Arial" w:cs="Arial"/>
          <w:b/>
          <w:bCs/>
          <w:iCs/>
          <w:sz w:val="20"/>
          <w:szCs w:val="20"/>
        </w:rPr>
        <w:t xml:space="preserve">Otto </w:t>
      </w:r>
      <w:proofErr w:type="spellStart"/>
      <w:r w:rsidR="00846DC0" w:rsidRPr="00846DC0">
        <w:rPr>
          <w:rFonts w:ascii="Arial" w:hAnsi="Arial" w:cs="Arial"/>
          <w:b/>
          <w:bCs/>
          <w:iCs/>
          <w:sz w:val="20"/>
          <w:szCs w:val="20"/>
        </w:rPr>
        <w:t>Preminger</w:t>
      </w:r>
      <w:proofErr w:type="spellEnd"/>
      <w:r w:rsidR="00846DC0" w:rsidRPr="00846DC0">
        <w:rPr>
          <w:rFonts w:ascii="Arial" w:hAnsi="Arial" w:cs="Arial"/>
          <w:b/>
          <w:bCs/>
          <w:iCs/>
          <w:sz w:val="20"/>
          <w:szCs w:val="20"/>
        </w:rPr>
        <w:t>.</w:t>
      </w:r>
    </w:p>
    <w:p w:rsidR="001270D2" w:rsidRPr="00336255" w:rsidRDefault="00846DC0" w:rsidP="00336255">
      <w:pPr>
        <w:pStyle w:val="NormaleWeb"/>
        <w:tabs>
          <w:tab w:val="left" w:pos="5730"/>
        </w:tabs>
        <w:jc w:val="both"/>
        <w:rPr>
          <w:rFonts w:ascii="Arial" w:hAnsi="Arial" w:cs="Arial"/>
          <w:sz w:val="20"/>
          <w:szCs w:val="20"/>
        </w:rPr>
      </w:pPr>
      <w:r w:rsidRPr="00336255">
        <w:rPr>
          <w:rFonts w:ascii="Arial" w:hAnsi="Arial" w:cs="Arial"/>
          <w:sz w:val="20"/>
          <w:szCs w:val="20"/>
        </w:rPr>
        <w:t xml:space="preserve">Dopo </w:t>
      </w:r>
      <w:r w:rsidR="00503EA1" w:rsidRPr="00336255">
        <w:rPr>
          <w:rFonts w:ascii="Arial" w:hAnsi="Arial" w:cs="Arial"/>
          <w:sz w:val="20"/>
          <w:szCs w:val="20"/>
        </w:rPr>
        <w:t>l’</w:t>
      </w:r>
      <w:r w:rsidRPr="00336255">
        <w:rPr>
          <w:rFonts w:ascii="Arial" w:hAnsi="Arial" w:cs="Arial"/>
          <w:sz w:val="20"/>
          <w:szCs w:val="20"/>
        </w:rPr>
        <w:t xml:space="preserve">esperienza con Alfred Hitchcock in </w:t>
      </w:r>
      <w:r w:rsidRPr="00336255">
        <w:rPr>
          <w:rFonts w:ascii="Arial" w:hAnsi="Arial" w:cs="Arial"/>
          <w:i/>
          <w:sz w:val="20"/>
          <w:szCs w:val="20"/>
        </w:rPr>
        <w:t xml:space="preserve">Io ti salverò </w:t>
      </w:r>
      <w:r w:rsidRPr="00336255">
        <w:rPr>
          <w:rFonts w:ascii="Arial" w:hAnsi="Arial" w:cs="Arial"/>
          <w:sz w:val="20"/>
          <w:szCs w:val="20"/>
        </w:rPr>
        <w:t xml:space="preserve">(1945), Ben </w:t>
      </w:r>
      <w:proofErr w:type="spellStart"/>
      <w:r w:rsidRPr="00336255">
        <w:rPr>
          <w:rFonts w:ascii="Arial" w:hAnsi="Arial" w:cs="Arial"/>
          <w:sz w:val="20"/>
          <w:szCs w:val="20"/>
        </w:rPr>
        <w:t>Hecht</w:t>
      </w:r>
      <w:proofErr w:type="spellEnd"/>
      <w:r w:rsidRPr="00336255">
        <w:rPr>
          <w:rFonts w:ascii="Arial" w:hAnsi="Arial" w:cs="Arial"/>
          <w:sz w:val="20"/>
          <w:szCs w:val="20"/>
        </w:rPr>
        <w:t xml:space="preserve"> torna nuovamente al thri</w:t>
      </w:r>
      <w:r w:rsidR="00503EA1" w:rsidRPr="00336255">
        <w:rPr>
          <w:rFonts w:ascii="Arial" w:hAnsi="Arial" w:cs="Arial"/>
          <w:sz w:val="20"/>
          <w:szCs w:val="20"/>
        </w:rPr>
        <w:t>ller di carattere psicanalitico con</w:t>
      </w:r>
      <w:r w:rsidRPr="00336255">
        <w:rPr>
          <w:rFonts w:ascii="Arial" w:hAnsi="Arial" w:cs="Arial"/>
          <w:sz w:val="20"/>
          <w:szCs w:val="20"/>
        </w:rPr>
        <w:t xml:space="preserve"> </w:t>
      </w:r>
      <w:r w:rsidRPr="00336255">
        <w:rPr>
          <w:rFonts w:ascii="Arial" w:hAnsi="Arial" w:cs="Arial"/>
          <w:i/>
          <w:sz w:val="20"/>
          <w:szCs w:val="20"/>
        </w:rPr>
        <w:t>Il segreto di una donna</w:t>
      </w:r>
      <w:r w:rsidR="0048534B" w:rsidRPr="00336255">
        <w:rPr>
          <w:rFonts w:ascii="Arial" w:hAnsi="Arial" w:cs="Arial"/>
          <w:i/>
          <w:sz w:val="20"/>
          <w:szCs w:val="20"/>
        </w:rPr>
        <w:t xml:space="preserve"> (Whirpool</w:t>
      </w:r>
      <w:r w:rsidR="0048534B" w:rsidRPr="00336255">
        <w:rPr>
          <w:rFonts w:ascii="Arial" w:hAnsi="Arial" w:cs="Arial"/>
          <w:sz w:val="20"/>
          <w:szCs w:val="20"/>
        </w:rPr>
        <w:t xml:space="preserve">) realizzato da Otto </w:t>
      </w:r>
      <w:proofErr w:type="spellStart"/>
      <w:r w:rsidR="0048534B" w:rsidRPr="00336255">
        <w:rPr>
          <w:rFonts w:ascii="Arial" w:hAnsi="Arial" w:cs="Arial"/>
          <w:sz w:val="20"/>
          <w:szCs w:val="20"/>
        </w:rPr>
        <w:t>Preminger</w:t>
      </w:r>
      <w:proofErr w:type="spellEnd"/>
      <w:r w:rsidR="0048534B" w:rsidRPr="00336255">
        <w:rPr>
          <w:rFonts w:ascii="Arial" w:hAnsi="Arial" w:cs="Arial"/>
          <w:sz w:val="20"/>
          <w:szCs w:val="20"/>
        </w:rPr>
        <w:t xml:space="preserve"> nel </w:t>
      </w:r>
      <w:r w:rsidR="00503EA1" w:rsidRPr="00336255">
        <w:rPr>
          <w:rFonts w:ascii="Arial" w:hAnsi="Arial" w:cs="Arial"/>
          <w:sz w:val="20"/>
          <w:szCs w:val="20"/>
        </w:rPr>
        <w:t>1949</w:t>
      </w:r>
      <w:r w:rsidR="0048534B" w:rsidRPr="00336255">
        <w:rPr>
          <w:rFonts w:ascii="Arial" w:hAnsi="Arial" w:cs="Arial"/>
          <w:sz w:val="20"/>
          <w:szCs w:val="20"/>
        </w:rPr>
        <w:t xml:space="preserve">. Adattamento cinematografico del romanzo di </w:t>
      </w:r>
      <w:proofErr w:type="spellStart"/>
      <w:r w:rsidR="0048534B" w:rsidRPr="00336255">
        <w:rPr>
          <w:rFonts w:ascii="Arial" w:hAnsi="Arial" w:cs="Arial"/>
          <w:sz w:val="20"/>
          <w:szCs w:val="20"/>
        </w:rPr>
        <w:t>Guy</w:t>
      </w:r>
      <w:proofErr w:type="spellEnd"/>
      <w:r w:rsidR="0048534B" w:rsidRPr="00336255">
        <w:rPr>
          <w:rFonts w:ascii="Arial" w:hAnsi="Arial" w:cs="Arial"/>
          <w:sz w:val="20"/>
          <w:szCs w:val="20"/>
        </w:rPr>
        <w:t xml:space="preserve"> </w:t>
      </w:r>
      <w:proofErr w:type="spellStart"/>
      <w:r w:rsidR="0048534B" w:rsidRPr="00336255">
        <w:rPr>
          <w:rFonts w:ascii="Arial" w:hAnsi="Arial" w:cs="Arial"/>
          <w:sz w:val="20"/>
          <w:szCs w:val="20"/>
        </w:rPr>
        <w:t>Endore</w:t>
      </w:r>
      <w:proofErr w:type="spellEnd"/>
      <w:r w:rsidR="0048534B" w:rsidRPr="00336255">
        <w:rPr>
          <w:rFonts w:ascii="Arial" w:hAnsi="Arial" w:cs="Arial"/>
          <w:sz w:val="20"/>
          <w:szCs w:val="20"/>
        </w:rPr>
        <w:t xml:space="preserve"> dal titolo </w:t>
      </w:r>
      <w:proofErr w:type="spellStart"/>
      <w:r w:rsidR="0048534B" w:rsidRPr="00336255">
        <w:rPr>
          <w:rFonts w:ascii="Arial" w:hAnsi="Arial" w:cs="Arial"/>
          <w:i/>
          <w:sz w:val="20"/>
          <w:szCs w:val="20"/>
        </w:rPr>
        <w:t>Methinks</w:t>
      </w:r>
      <w:proofErr w:type="spellEnd"/>
      <w:r w:rsidR="0048534B" w:rsidRPr="00336255">
        <w:rPr>
          <w:rFonts w:ascii="Arial" w:hAnsi="Arial" w:cs="Arial"/>
          <w:i/>
          <w:sz w:val="20"/>
          <w:szCs w:val="20"/>
        </w:rPr>
        <w:t xml:space="preserve"> the Lady</w:t>
      </w:r>
      <w:r w:rsidR="0048534B" w:rsidRPr="00336255">
        <w:rPr>
          <w:rFonts w:ascii="Arial" w:hAnsi="Arial" w:cs="Arial"/>
          <w:sz w:val="20"/>
          <w:szCs w:val="20"/>
        </w:rPr>
        <w:t>, il film combina elementi del thriller psicologico con il melodramma</w:t>
      </w:r>
      <w:r w:rsidR="002B18A1" w:rsidRPr="00336255">
        <w:rPr>
          <w:rFonts w:ascii="Arial" w:hAnsi="Arial" w:cs="Arial"/>
          <w:sz w:val="20"/>
          <w:szCs w:val="20"/>
        </w:rPr>
        <w:t xml:space="preserve"> </w:t>
      </w:r>
      <w:r w:rsidR="00336255" w:rsidRPr="00336255">
        <w:rPr>
          <w:rFonts w:ascii="Arial" w:hAnsi="Arial" w:cs="Arial"/>
          <w:sz w:val="20"/>
          <w:szCs w:val="20"/>
        </w:rPr>
        <w:t xml:space="preserve">e le atmosfere oniriche ben si traducono nella confusione psicotica dei dialoghi tra i personaggi. L’espediente dell’ipnosi, poi, intensifica ancora di più il carattere onirico e destabilizzante dell’intera pellicola. </w:t>
      </w:r>
      <w:r w:rsidRPr="00336255">
        <w:rPr>
          <w:rFonts w:ascii="Arial" w:hAnsi="Arial" w:cs="Arial"/>
          <w:sz w:val="20"/>
          <w:szCs w:val="20"/>
        </w:rPr>
        <w:t xml:space="preserve">Il sodalizio con il </w:t>
      </w:r>
      <w:r w:rsidR="00336255" w:rsidRPr="00336255">
        <w:rPr>
          <w:rFonts w:ascii="Arial" w:hAnsi="Arial" w:cs="Arial"/>
          <w:sz w:val="20"/>
          <w:szCs w:val="20"/>
        </w:rPr>
        <w:t xml:space="preserve">regista Otto </w:t>
      </w:r>
      <w:proofErr w:type="spellStart"/>
      <w:r w:rsidR="00336255" w:rsidRPr="00336255">
        <w:rPr>
          <w:rFonts w:ascii="Arial" w:hAnsi="Arial" w:cs="Arial"/>
          <w:sz w:val="20"/>
          <w:szCs w:val="20"/>
        </w:rPr>
        <w:t>Preminger</w:t>
      </w:r>
      <w:proofErr w:type="spellEnd"/>
      <w:r w:rsidR="00336255" w:rsidRPr="00336255">
        <w:rPr>
          <w:rFonts w:ascii="Arial" w:hAnsi="Arial" w:cs="Arial"/>
          <w:sz w:val="20"/>
          <w:szCs w:val="20"/>
        </w:rPr>
        <w:t xml:space="preserve"> si rivelò</w:t>
      </w:r>
      <w:r w:rsidRPr="00336255">
        <w:rPr>
          <w:rFonts w:ascii="Arial" w:hAnsi="Arial" w:cs="Arial"/>
          <w:sz w:val="20"/>
          <w:szCs w:val="20"/>
        </w:rPr>
        <w:t xml:space="preserve"> vincente</w:t>
      </w:r>
      <w:r w:rsidR="00336255" w:rsidRPr="00336255">
        <w:rPr>
          <w:rFonts w:ascii="Arial" w:hAnsi="Arial" w:cs="Arial"/>
          <w:sz w:val="20"/>
          <w:szCs w:val="20"/>
        </w:rPr>
        <w:t xml:space="preserve"> e il</w:t>
      </w:r>
      <w:r w:rsidRPr="00336255">
        <w:rPr>
          <w:rFonts w:ascii="Arial" w:hAnsi="Arial" w:cs="Arial"/>
          <w:sz w:val="20"/>
          <w:szCs w:val="20"/>
        </w:rPr>
        <w:t xml:space="preserve"> successo di </w:t>
      </w:r>
      <w:r w:rsidRPr="00336255">
        <w:rPr>
          <w:rFonts w:ascii="Arial" w:hAnsi="Arial" w:cs="Arial"/>
          <w:i/>
          <w:sz w:val="20"/>
          <w:szCs w:val="20"/>
        </w:rPr>
        <w:t>Il segreto di una donna</w:t>
      </w:r>
      <w:r w:rsidRPr="00336255">
        <w:rPr>
          <w:rFonts w:ascii="Arial" w:hAnsi="Arial" w:cs="Arial"/>
          <w:sz w:val="20"/>
          <w:szCs w:val="20"/>
        </w:rPr>
        <w:t xml:space="preserve"> permetterà </w:t>
      </w:r>
      <w:r w:rsidR="00336255" w:rsidRPr="00336255">
        <w:rPr>
          <w:rFonts w:ascii="Arial" w:hAnsi="Arial" w:cs="Arial"/>
          <w:sz w:val="20"/>
          <w:szCs w:val="20"/>
        </w:rPr>
        <w:t>a</w:t>
      </w:r>
      <w:r w:rsidRPr="00336255">
        <w:rPr>
          <w:rFonts w:ascii="Arial" w:hAnsi="Arial" w:cs="Arial"/>
          <w:sz w:val="20"/>
          <w:szCs w:val="20"/>
        </w:rPr>
        <w:t xml:space="preserve"> </w:t>
      </w:r>
      <w:proofErr w:type="spellStart"/>
      <w:r w:rsidRPr="00336255">
        <w:rPr>
          <w:rFonts w:ascii="Arial" w:hAnsi="Arial" w:cs="Arial"/>
          <w:sz w:val="20"/>
          <w:szCs w:val="20"/>
        </w:rPr>
        <w:t>Preminger</w:t>
      </w:r>
      <w:proofErr w:type="spellEnd"/>
      <w:r w:rsidRPr="00336255">
        <w:rPr>
          <w:rFonts w:ascii="Arial" w:hAnsi="Arial" w:cs="Arial"/>
          <w:sz w:val="20"/>
          <w:szCs w:val="20"/>
        </w:rPr>
        <w:t xml:space="preserve"> e</w:t>
      </w:r>
      <w:r w:rsidR="00336255" w:rsidRPr="00336255">
        <w:rPr>
          <w:rFonts w:ascii="Arial" w:hAnsi="Arial" w:cs="Arial"/>
          <w:sz w:val="20"/>
          <w:szCs w:val="20"/>
        </w:rPr>
        <w:t>d</w:t>
      </w:r>
      <w:r w:rsidRPr="00336255">
        <w:rPr>
          <w:rFonts w:ascii="Arial" w:hAnsi="Arial" w:cs="Arial"/>
          <w:sz w:val="20"/>
          <w:szCs w:val="20"/>
        </w:rPr>
        <w:t xml:space="preserve"> </w:t>
      </w:r>
      <w:proofErr w:type="spellStart"/>
      <w:r w:rsidRPr="00336255">
        <w:rPr>
          <w:rFonts w:ascii="Arial" w:hAnsi="Arial" w:cs="Arial"/>
          <w:sz w:val="20"/>
          <w:szCs w:val="20"/>
        </w:rPr>
        <w:t>Hecht</w:t>
      </w:r>
      <w:proofErr w:type="spellEnd"/>
      <w:r w:rsidR="00336255" w:rsidRPr="00336255">
        <w:rPr>
          <w:rFonts w:ascii="Arial" w:hAnsi="Arial" w:cs="Arial"/>
          <w:sz w:val="20"/>
          <w:szCs w:val="20"/>
        </w:rPr>
        <w:t xml:space="preserve"> – che dovette firmarsi con lo pseudonimo di Lester </w:t>
      </w:r>
      <w:proofErr w:type="spellStart"/>
      <w:r w:rsidR="00336255" w:rsidRPr="00336255">
        <w:rPr>
          <w:rFonts w:ascii="Arial" w:hAnsi="Arial" w:cs="Arial"/>
          <w:sz w:val="20"/>
          <w:szCs w:val="20"/>
        </w:rPr>
        <w:t>Barstow</w:t>
      </w:r>
      <w:proofErr w:type="spellEnd"/>
      <w:r w:rsidR="00336255" w:rsidRPr="00336255">
        <w:rPr>
          <w:rFonts w:ascii="Arial" w:hAnsi="Arial" w:cs="Arial"/>
          <w:sz w:val="20"/>
          <w:szCs w:val="20"/>
        </w:rPr>
        <w:t xml:space="preserve"> dovuto alla lista nera del maccartismo – di realizzare un film insieme l’anno </w:t>
      </w:r>
      <w:r w:rsidR="00336255" w:rsidRPr="00336255">
        <w:rPr>
          <w:rFonts w:ascii="Arial" w:hAnsi="Arial" w:cs="Arial"/>
          <w:sz w:val="20"/>
          <w:szCs w:val="20"/>
        </w:rPr>
        <w:lastRenderedPageBreak/>
        <w:t>seguente (</w:t>
      </w:r>
      <w:r w:rsidRPr="00336255">
        <w:rPr>
          <w:rFonts w:ascii="Arial" w:hAnsi="Arial" w:cs="Arial"/>
          <w:i/>
          <w:sz w:val="20"/>
          <w:szCs w:val="20"/>
        </w:rPr>
        <w:t>Sui marciapiedi</w:t>
      </w:r>
      <w:r w:rsidR="00336255" w:rsidRPr="00336255">
        <w:rPr>
          <w:rFonts w:ascii="Arial" w:hAnsi="Arial" w:cs="Arial"/>
          <w:sz w:val="20"/>
          <w:szCs w:val="20"/>
        </w:rPr>
        <w:t xml:space="preserve"> ) </w:t>
      </w:r>
      <w:r w:rsidRPr="00336255">
        <w:rPr>
          <w:rFonts w:ascii="Arial" w:hAnsi="Arial" w:cs="Arial"/>
          <w:sz w:val="20"/>
          <w:szCs w:val="20"/>
        </w:rPr>
        <w:t xml:space="preserve">in cui, all’atmosfera borghese del primo si sostituiranno i bassifondi di New York, ovviamente più cari allo sceneggiatore. </w:t>
      </w:r>
    </w:p>
    <w:p w:rsidR="006C52C3" w:rsidRPr="00846DC0" w:rsidRDefault="006C52C3" w:rsidP="006C52C3">
      <w:pPr>
        <w:pStyle w:val="Standard"/>
        <w:tabs>
          <w:tab w:val="left" w:pos="1185"/>
        </w:tabs>
        <w:jc w:val="both"/>
        <w:rPr>
          <w:rFonts w:ascii="Arial" w:hAnsi="Arial" w:cs="Arial"/>
          <w:sz w:val="20"/>
          <w:szCs w:val="20"/>
          <w:lang w:bidi="ar-SA"/>
        </w:rPr>
      </w:pPr>
      <w:r w:rsidRPr="00846DC0">
        <w:rPr>
          <w:rFonts w:ascii="Arial" w:hAnsi="Arial" w:cs="Arial"/>
          <w:b/>
          <w:sz w:val="20"/>
          <w:szCs w:val="20"/>
          <w:lang w:bidi="ar-SA"/>
        </w:rPr>
        <w:t>SHAKESPEARE A HOLLYWOOD. Ben Hecht sceneggiatore</w:t>
      </w:r>
      <w:r w:rsidRPr="00846DC0">
        <w:rPr>
          <w:rFonts w:ascii="Arial" w:hAnsi="Arial" w:cs="Arial"/>
          <w:sz w:val="20"/>
          <w:szCs w:val="20"/>
          <w:lang w:bidi="ar-SA"/>
        </w:rPr>
        <w:t xml:space="preserve"> è una rassegna ideata dal collettivo “Sperduti nel buio” per omaggiare uno dei massimi sceneggiatori della Hollywood Classica. Le proiezioni metteranno in evidenza </w:t>
      </w:r>
      <w:r w:rsidR="008B53A1" w:rsidRPr="00846DC0">
        <w:rPr>
          <w:rFonts w:ascii="Arial" w:hAnsi="Arial" w:cs="Arial"/>
          <w:sz w:val="20"/>
          <w:szCs w:val="20"/>
          <w:lang w:bidi="ar-SA"/>
        </w:rPr>
        <w:t xml:space="preserve">la duttilità dell’autore e ne </w:t>
      </w:r>
      <w:r w:rsidRPr="00846DC0">
        <w:rPr>
          <w:rFonts w:ascii="Arial" w:hAnsi="Arial" w:cs="Arial"/>
          <w:sz w:val="20"/>
          <w:szCs w:val="20"/>
          <w:lang w:bidi="ar-SA"/>
        </w:rPr>
        <w:t>sorvoleranno la filmografia tentando di coprire il più ampio numero di generi possibile, dal gangster (</w:t>
      </w:r>
      <w:r w:rsidRPr="00846DC0">
        <w:rPr>
          <w:rFonts w:ascii="Arial" w:hAnsi="Arial" w:cs="Arial"/>
          <w:i/>
          <w:sz w:val="20"/>
          <w:szCs w:val="20"/>
          <w:lang w:bidi="ar-SA"/>
        </w:rPr>
        <w:t>Scarface</w:t>
      </w:r>
      <w:r w:rsidRPr="00846DC0">
        <w:rPr>
          <w:rFonts w:ascii="Arial" w:hAnsi="Arial" w:cs="Arial"/>
          <w:sz w:val="20"/>
          <w:szCs w:val="20"/>
          <w:lang w:bidi="ar-SA"/>
        </w:rPr>
        <w:t>) al noir (</w:t>
      </w:r>
      <w:r w:rsidRPr="00846DC0">
        <w:rPr>
          <w:rFonts w:ascii="Arial" w:hAnsi="Arial" w:cs="Arial"/>
          <w:i/>
          <w:sz w:val="20"/>
          <w:szCs w:val="20"/>
          <w:lang w:bidi="ar-SA"/>
        </w:rPr>
        <w:t>Il segreto di una donna</w:t>
      </w:r>
      <w:r w:rsidRPr="00846DC0">
        <w:rPr>
          <w:rFonts w:ascii="Arial" w:hAnsi="Arial" w:cs="Arial"/>
          <w:sz w:val="20"/>
          <w:szCs w:val="20"/>
          <w:lang w:bidi="ar-SA"/>
        </w:rPr>
        <w:t>), dalla commedia (</w:t>
      </w:r>
      <w:r w:rsidRPr="00846DC0">
        <w:rPr>
          <w:rFonts w:ascii="Arial" w:hAnsi="Arial" w:cs="Arial"/>
          <w:i/>
          <w:sz w:val="20"/>
          <w:szCs w:val="20"/>
          <w:lang w:bidi="ar-SA"/>
        </w:rPr>
        <w:t>La sottana di ferro</w:t>
      </w:r>
      <w:r w:rsidRPr="00846DC0">
        <w:rPr>
          <w:rFonts w:ascii="Arial" w:hAnsi="Arial" w:cs="Arial"/>
          <w:sz w:val="20"/>
          <w:szCs w:val="20"/>
          <w:lang w:bidi="ar-SA"/>
        </w:rPr>
        <w:t>) al western (</w:t>
      </w:r>
      <w:r w:rsidRPr="00846DC0">
        <w:rPr>
          <w:rFonts w:ascii="Arial" w:hAnsi="Arial" w:cs="Arial"/>
          <w:i/>
          <w:sz w:val="20"/>
          <w:szCs w:val="20"/>
          <w:lang w:bidi="ar-SA"/>
        </w:rPr>
        <w:t>Il cacciatore di indiani</w:t>
      </w:r>
      <w:r w:rsidRPr="00846DC0">
        <w:rPr>
          <w:rFonts w:ascii="Arial" w:hAnsi="Arial" w:cs="Arial"/>
          <w:sz w:val="20"/>
          <w:szCs w:val="20"/>
          <w:lang w:bidi="ar-SA"/>
        </w:rPr>
        <w:t>)</w:t>
      </w:r>
      <w:r w:rsidR="008B53A1" w:rsidRPr="00846DC0">
        <w:rPr>
          <w:rFonts w:ascii="Arial" w:hAnsi="Arial" w:cs="Arial"/>
          <w:sz w:val="20"/>
          <w:szCs w:val="20"/>
          <w:lang w:bidi="ar-SA"/>
        </w:rPr>
        <w:t>.</w:t>
      </w:r>
    </w:p>
    <w:p w:rsidR="006C52C3" w:rsidRPr="00846DC0" w:rsidRDefault="006C52C3" w:rsidP="006C52C3">
      <w:pPr>
        <w:pStyle w:val="Standard"/>
        <w:tabs>
          <w:tab w:val="left" w:pos="1185"/>
        </w:tabs>
        <w:jc w:val="both"/>
        <w:rPr>
          <w:rFonts w:ascii="Arial" w:hAnsi="Arial" w:cs="Arial"/>
          <w:bCs/>
          <w:sz w:val="20"/>
          <w:szCs w:val="20"/>
        </w:rPr>
      </w:pPr>
    </w:p>
    <w:p w:rsidR="00A603D8" w:rsidRPr="00846DC0" w:rsidRDefault="00846DC0" w:rsidP="00A603D8">
      <w:pPr>
        <w:pStyle w:val="Standard"/>
        <w:tabs>
          <w:tab w:val="left" w:pos="1185"/>
        </w:tabs>
        <w:rPr>
          <w:rFonts w:ascii="Arial" w:hAnsi="Arial" w:cs="Arial"/>
          <w:bCs/>
          <w:iCs/>
          <w:sz w:val="20"/>
          <w:szCs w:val="20"/>
        </w:rPr>
      </w:pPr>
      <w:r w:rsidRPr="00846DC0">
        <w:rPr>
          <w:rFonts w:ascii="Arial" w:hAnsi="Arial" w:cs="Arial"/>
          <w:bCs/>
          <w:iCs/>
          <w:sz w:val="20"/>
          <w:szCs w:val="20"/>
        </w:rPr>
        <w:t xml:space="preserve">Otto </w:t>
      </w:r>
      <w:proofErr w:type="spellStart"/>
      <w:r w:rsidRPr="00846DC0">
        <w:rPr>
          <w:rFonts w:ascii="Arial" w:hAnsi="Arial" w:cs="Arial"/>
          <w:bCs/>
          <w:iCs/>
          <w:sz w:val="20"/>
          <w:szCs w:val="20"/>
        </w:rPr>
        <w:t>Preminger</w:t>
      </w:r>
      <w:proofErr w:type="spellEnd"/>
    </w:p>
    <w:p w:rsidR="00846DC0" w:rsidRPr="00846DC0" w:rsidRDefault="00846DC0" w:rsidP="001270D2">
      <w:pPr>
        <w:pStyle w:val="Standard"/>
        <w:tabs>
          <w:tab w:val="left" w:pos="1185"/>
          <w:tab w:val="left" w:pos="1674"/>
        </w:tabs>
        <w:rPr>
          <w:rFonts w:ascii="Arial" w:hAnsi="Arial" w:cs="Arial"/>
          <w:b/>
          <w:bCs/>
          <w:i/>
          <w:sz w:val="20"/>
          <w:szCs w:val="20"/>
        </w:rPr>
      </w:pPr>
      <w:r w:rsidRPr="00846DC0">
        <w:rPr>
          <w:rFonts w:ascii="Arial" w:hAnsi="Arial" w:cs="Arial"/>
          <w:b/>
          <w:bCs/>
          <w:i/>
          <w:sz w:val="20"/>
          <w:szCs w:val="20"/>
        </w:rPr>
        <w:t>Il segreto di una donna</w:t>
      </w:r>
    </w:p>
    <w:p w:rsidR="00A603D8" w:rsidRPr="00846DC0" w:rsidRDefault="00A603D8" w:rsidP="001270D2">
      <w:pPr>
        <w:pStyle w:val="Standard"/>
        <w:tabs>
          <w:tab w:val="left" w:pos="1185"/>
          <w:tab w:val="left" w:pos="1674"/>
        </w:tabs>
        <w:rPr>
          <w:rFonts w:ascii="Arial" w:hAnsi="Arial" w:cs="Arial"/>
          <w:b/>
          <w:bCs/>
          <w:i/>
          <w:sz w:val="20"/>
          <w:szCs w:val="20"/>
        </w:rPr>
      </w:pPr>
      <w:r w:rsidRPr="00846DC0">
        <w:rPr>
          <w:rFonts w:ascii="Arial" w:hAnsi="Arial" w:cs="Arial"/>
          <w:bCs/>
          <w:sz w:val="20"/>
          <w:szCs w:val="20"/>
        </w:rPr>
        <w:t>(Usa</w:t>
      </w:r>
      <w:r w:rsidR="001700D0" w:rsidRPr="00846DC0">
        <w:rPr>
          <w:rFonts w:ascii="Arial" w:hAnsi="Arial" w:cs="Arial"/>
          <w:bCs/>
          <w:sz w:val="20"/>
          <w:szCs w:val="20"/>
        </w:rPr>
        <w:t xml:space="preserve">, </w:t>
      </w:r>
      <w:r w:rsidR="00846DC0" w:rsidRPr="00846DC0">
        <w:rPr>
          <w:rFonts w:ascii="Arial" w:hAnsi="Arial" w:cs="Arial"/>
          <w:bCs/>
          <w:sz w:val="20"/>
          <w:szCs w:val="20"/>
        </w:rPr>
        <w:t>194</w:t>
      </w:r>
      <w:r w:rsidR="001270D2" w:rsidRPr="00846DC0">
        <w:rPr>
          <w:rFonts w:ascii="Arial" w:hAnsi="Arial" w:cs="Arial"/>
          <w:bCs/>
          <w:sz w:val="20"/>
          <w:szCs w:val="20"/>
        </w:rPr>
        <w:t>9</w:t>
      </w:r>
      <w:r w:rsidRPr="00846DC0">
        <w:rPr>
          <w:rFonts w:ascii="Arial" w:hAnsi="Arial" w:cs="Arial"/>
          <w:bCs/>
          <w:sz w:val="20"/>
          <w:szCs w:val="20"/>
        </w:rPr>
        <w:t xml:space="preserve">, </w:t>
      </w:r>
      <w:r w:rsidR="00846DC0" w:rsidRPr="00846DC0">
        <w:rPr>
          <w:rFonts w:ascii="Arial" w:hAnsi="Arial" w:cs="Arial"/>
          <w:bCs/>
          <w:sz w:val="20"/>
          <w:szCs w:val="20"/>
        </w:rPr>
        <w:t>98’, col</w:t>
      </w:r>
      <w:r w:rsidRPr="00846DC0">
        <w:rPr>
          <w:rFonts w:ascii="Arial" w:hAnsi="Arial" w:cs="Arial"/>
          <w:bCs/>
          <w:sz w:val="20"/>
          <w:szCs w:val="20"/>
        </w:rPr>
        <w:t>.)</w:t>
      </w:r>
    </w:p>
    <w:p w:rsidR="00846DC0" w:rsidRPr="00846DC0" w:rsidRDefault="00846DC0" w:rsidP="001270D2">
      <w:pPr>
        <w:jc w:val="both"/>
        <w:rPr>
          <w:rFonts w:ascii="Arial" w:hAnsi="Arial" w:cs="Arial"/>
          <w:sz w:val="20"/>
          <w:szCs w:val="20"/>
        </w:rPr>
      </w:pPr>
      <w:proofErr w:type="spellStart"/>
      <w:r w:rsidRPr="00846DC0">
        <w:rPr>
          <w:rFonts w:ascii="Arial" w:hAnsi="Arial" w:cs="Arial"/>
          <w:sz w:val="20"/>
          <w:szCs w:val="20"/>
        </w:rPr>
        <w:t>Ann</w:t>
      </w:r>
      <w:proofErr w:type="spellEnd"/>
      <w:r w:rsidRPr="00846DC0">
        <w:rPr>
          <w:rFonts w:ascii="Arial" w:hAnsi="Arial" w:cs="Arial"/>
          <w:sz w:val="20"/>
          <w:szCs w:val="20"/>
        </w:rPr>
        <w:t xml:space="preserve"> </w:t>
      </w:r>
      <w:proofErr w:type="spellStart"/>
      <w:r w:rsidRPr="00846DC0">
        <w:rPr>
          <w:rFonts w:ascii="Arial" w:hAnsi="Arial" w:cs="Arial"/>
          <w:sz w:val="20"/>
          <w:szCs w:val="20"/>
        </w:rPr>
        <w:t>Sutton</w:t>
      </w:r>
      <w:proofErr w:type="spellEnd"/>
      <w:r w:rsidRPr="00846DC0">
        <w:rPr>
          <w:rFonts w:ascii="Arial" w:hAnsi="Arial" w:cs="Arial"/>
          <w:sz w:val="20"/>
          <w:szCs w:val="20"/>
        </w:rPr>
        <w:t xml:space="preserve"> (Gene </w:t>
      </w:r>
      <w:proofErr w:type="spellStart"/>
      <w:r w:rsidRPr="00846DC0">
        <w:rPr>
          <w:rFonts w:ascii="Arial" w:hAnsi="Arial" w:cs="Arial"/>
          <w:sz w:val="20"/>
          <w:szCs w:val="20"/>
        </w:rPr>
        <w:t>Tierney</w:t>
      </w:r>
      <w:proofErr w:type="spellEnd"/>
      <w:r w:rsidRPr="00846DC0">
        <w:rPr>
          <w:rFonts w:ascii="Arial" w:hAnsi="Arial" w:cs="Arial"/>
          <w:sz w:val="20"/>
          <w:szCs w:val="20"/>
        </w:rPr>
        <w:t xml:space="preserve">), viene sorpresa a rubare una preziosa spilla in una gioielleria. A salvarla dall’imbarazzante situazione interviene </w:t>
      </w:r>
      <w:proofErr w:type="spellStart"/>
      <w:r w:rsidRPr="00846DC0">
        <w:rPr>
          <w:rFonts w:ascii="Arial" w:hAnsi="Arial" w:cs="Arial"/>
          <w:sz w:val="20"/>
          <w:szCs w:val="20"/>
        </w:rPr>
        <w:t>Korvo</w:t>
      </w:r>
      <w:proofErr w:type="spellEnd"/>
      <w:r w:rsidRPr="00846DC0">
        <w:rPr>
          <w:rFonts w:ascii="Arial" w:hAnsi="Arial" w:cs="Arial"/>
          <w:sz w:val="20"/>
          <w:szCs w:val="20"/>
        </w:rPr>
        <w:t xml:space="preserve"> (Jose </w:t>
      </w:r>
      <w:proofErr w:type="spellStart"/>
      <w:r w:rsidRPr="00846DC0">
        <w:rPr>
          <w:rFonts w:ascii="Arial" w:hAnsi="Arial" w:cs="Arial"/>
          <w:sz w:val="20"/>
          <w:szCs w:val="20"/>
        </w:rPr>
        <w:t>Ferrer</w:t>
      </w:r>
      <w:proofErr w:type="spellEnd"/>
      <w:r w:rsidRPr="00846DC0">
        <w:rPr>
          <w:rFonts w:ascii="Arial" w:hAnsi="Arial" w:cs="Arial"/>
          <w:sz w:val="20"/>
          <w:szCs w:val="20"/>
        </w:rPr>
        <w:t xml:space="preserve">), esperto di psiche umana, nonché di ipnotismo. Per sdebitarsi, Ann incomincia a frequentare il signor </w:t>
      </w:r>
      <w:proofErr w:type="spellStart"/>
      <w:r w:rsidRPr="00846DC0">
        <w:rPr>
          <w:rFonts w:ascii="Arial" w:hAnsi="Arial" w:cs="Arial"/>
          <w:sz w:val="20"/>
          <w:szCs w:val="20"/>
        </w:rPr>
        <w:t>Korvo</w:t>
      </w:r>
      <w:proofErr w:type="spellEnd"/>
      <w:r w:rsidRPr="00846DC0">
        <w:rPr>
          <w:rFonts w:ascii="Arial" w:hAnsi="Arial" w:cs="Arial"/>
          <w:sz w:val="20"/>
          <w:szCs w:val="20"/>
        </w:rPr>
        <w:t xml:space="preserve"> all’insaputa del marito Bill (Richard Conte), psicanalista di successo. La ragazza rivela a </w:t>
      </w:r>
      <w:proofErr w:type="spellStart"/>
      <w:r w:rsidRPr="00846DC0">
        <w:rPr>
          <w:rFonts w:ascii="Arial" w:hAnsi="Arial" w:cs="Arial"/>
          <w:sz w:val="20"/>
          <w:szCs w:val="20"/>
        </w:rPr>
        <w:t>Korvo</w:t>
      </w:r>
      <w:proofErr w:type="spellEnd"/>
      <w:r w:rsidRPr="00846DC0">
        <w:rPr>
          <w:rFonts w:ascii="Arial" w:hAnsi="Arial" w:cs="Arial"/>
          <w:sz w:val="20"/>
          <w:szCs w:val="20"/>
        </w:rPr>
        <w:t xml:space="preserve"> di soffrire di insonnia, e l’uomo decide di aiutarla grazie ai suoi poteri ipnotici. Finché un giorno la donna si ritrova implicata in un misterioso omicidio di cui lei è la sola sospettata: è colta in flagrante sul luogo del delitto, e la vittima è una paziente del marito. Solo dei nastri in vinile su cui è registrata la confessione della donna uccisa potrebbero scagionare Ann, ma questi sono misteriosamente scomparsi</w:t>
      </w:r>
    </w:p>
    <w:p w:rsidR="00846DC0" w:rsidRPr="00846DC0" w:rsidRDefault="00846DC0" w:rsidP="00846DC0">
      <w:pPr>
        <w:jc w:val="both"/>
        <w:rPr>
          <w:rFonts w:ascii="Arial" w:hAnsi="Arial" w:cs="Arial"/>
          <w:i/>
          <w:sz w:val="20"/>
          <w:szCs w:val="20"/>
        </w:rPr>
      </w:pPr>
      <w:r>
        <w:rPr>
          <w:rFonts w:ascii="Arial" w:hAnsi="Arial" w:cs="Arial"/>
          <w:i/>
          <w:sz w:val="20"/>
          <w:szCs w:val="20"/>
        </w:rPr>
        <w:t>S</w:t>
      </w:r>
      <w:r w:rsidRPr="00846DC0">
        <w:rPr>
          <w:rFonts w:ascii="Arial" w:hAnsi="Arial" w:cs="Arial"/>
          <w:i/>
          <w:sz w:val="20"/>
          <w:szCs w:val="20"/>
        </w:rPr>
        <w:t xml:space="preserve">oggetto: dalla novella di </w:t>
      </w:r>
      <w:proofErr w:type="spellStart"/>
      <w:r w:rsidRPr="00846DC0">
        <w:rPr>
          <w:rFonts w:ascii="Arial" w:hAnsi="Arial" w:cs="Arial"/>
          <w:i/>
          <w:sz w:val="20"/>
          <w:szCs w:val="20"/>
        </w:rPr>
        <w:t>Guy</w:t>
      </w:r>
      <w:proofErr w:type="spellEnd"/>
      <w:r w:rsidRPr="00846DC0">
        <w:rPr>
          <w:rFonts w:ascii="Arial" w:hAnsi="Arial" w:cs="Arial"/>
          <w:i/>
          <w:sz w:val="20"/>
          <w:szCs w:val="20"/>
        </w:rPr>
        <w:t xml:space="preserve"> </w:t>
      </w:r>
      <w:proofErr w:type="spellStart"/>
      <w:r w:rsidRPr="00846DC0">
        <w:rPr>
          <w:rFonts w:ascii="Arial" w:hAnsi="Arial" w:cs="Arial"/>
          <w:i/>
          <w:sz w:val="20"/>
          <w:szCs w:val="20"/>
        </w:rPr>
        <w:t>Endore</w:t>
      </w:r>
      <w:proofErr w:type="spellEnd"/>
      <w:r w:rsidRPr="00846DC0">
        <w:rPr>
          <w:rFonts w:ascii="Arial" w:hAnsi="Arial" w:cs="Arial"/>
          <w:i/>
          <w:sz w:val="20"/>
          <w:szCs w:val="20"/>
        </w:rPr>
        <w:t xml:space="preserve">; sceneggiatura: Ben </w:t>
      </w:r>
      <w:proofErr w:type="spellStart"/>
      <w:r w:rsidRPr="00846DC0">
        <w:rPr>
          <w:rFonts w:ascii="Arial" w:hAnsi="Arial" w:cs="Arial"/>
          <w:i/>
          <w:sz w:val="20"/>
          <w:szCs w:val="20"/>
        </w:rPr>
        <w:t>Hecht</w:t>
      </w:r>
      <w:proofErr w:type="spellEnd"/>
      <w:r w:rsidRPr="00846DC0">
        <w:rPr>
          <w:rFonts w:ascii="Arial" w:hAnsi="Arial" w:cs="Arial"/>
          <w:i/>
          <w:sz w:val="20"/>
          <w:szCs w:val="20"/>
        </w:rPr>
        <w:t xml:space="preserve">, Andrew </w:t>
      </w:r>
      <w:proofErr w:type="spellStart"/>
      <w:r w:rsidRPr="00846DC0">
        <w:rPr>
          <w:rFonts w:ascii="Arial" w:hAnsi="Arial" w:cs="Arial"/>
          <w:i/>
          <w:sz w:val="20"/>
          <w:szCs w:val="20"/>
        </w:rPr>
        <w:t>Solt</w:t>
      </w:r>
      <w:proofErr w:type="spellEnd"/>
      <w:r w:rsidRPr="00846DC0">
        <w:rPr>
          <w:rFonts w:ascii="Arial" w:hAnsi="Arial" w:cs="Arial"/>
          <w:i/>
          <w:sz w:val="20"/>
          <w:szCs w:val="20"/>
        </w:rPr>
        <w:t xml:space="preserve">; fotografia: Arthur Miller; musiche: David </w:t>
      </w:r>
      <w:proofErr w:type="spellStart"/>
      <w:r w:rsidRPr="00846DC0">
        <w:rPr>
          <w:rFonts w:ascii="Arial" w:hAnsi="Arial" w:cs="Arial"/>
          <w:i/>
          <w:sz w:val="20"/>
          <w:szCs w:val="20"/>
        </w:rPr>
        <w:t>Raskin</w:t>
      </w:r>
      <w:proofErr w:type="spellEnd"/>
      <w:r w:rsidRPr="00846DC0">
        <w:rPr>
          <w:rFonts w:ascii="Arial" w:hAnsi="Arial" w:cs="Arial"/>
          <w:i/>
          <w:sz w:val="20"/>
          <w:szCs w:val="20"/>
        </w:rPr>
        <w:t xml:space="preserve">; costumi: Charles Le </w:t>
      </w:r>
      <w:proofErr w:type="spellStart"/>
      <w:r w:rsidRPr="00846DC0">
        <w:rPr>
          <w:rFonts w:ascii="Arial" w:hAnsi="Arial" w:cs="Arial"/>
          <w:i/>
          <w:sz w:val="20"/>
          <w:szCs w:val="20"/>
        </w:rPr>
        <w:t>Maire</w:t>
      </w:r>
      <w:proofErr w:type="spellEnd"/>
      <w:r w:rsidRPr="00846DC0">
        <w:rPr>
          <w:rFonts w:ascii="Arial" w:hAnsi="Arial" w:cs="Arial"/>
          <w:i/>
          <w:sz w:val="20"/>
          <w:szCs w:val="20"/>
        </w:rPr>
        <w:t xml:space="preserve">; montaggio: Louis </w:t>
      </w:r>
      <w:proofErr w:type="spellStart"/>
      <w:r w:rsidRPr="00846DC0">
        <w:rPr>
          <w:rFonts w:ascii="Arial" w:hAnsi="Arial" w:cs="Arial"/>
          <w:i/>
          <w:sz w:val="20"/>
          <w:szCs w:val="20"/>
        </w:rPr>
        <w:t>Loeffer</w:t>
      </w:r>
      <w:proofErr w:type="spellEnd"/>
      <w:r w:rsidRPr="00846DC0">
        <w:rPr>
          <w:rFonts w:ascii="Arial" w:hAnsi="Arial" w:cs="Arial"/>
          <w:i/>
          <w:sz w:val="20"/>
          <w:szCs w:val="20"/>
        </w:rPr>
        <w:t xml:space="preserve">; interpreti: Gene </w:t>
      </w:r>
      <w:proofErr w:type="spellStart"/>
      <w:r w:rsidRPr="00846DC0">
        <w:rPr>
          <w:rFonts w:ascii="Arial" w:hAnsi="Arial" w:cs="Arial"/>
          <w:i/>
          <w:sz w:val="20"/>
          <w:szCs w:val="20"/>
        </w:rPr>
        <w:t>Tierney</w:t>
      </w:r>
      <w:proofErr w:type="spellEnd"/>
      <w:r w:rsidRPr="00846DC0">
        <w:rPr>
          <w:rFonts w:ascii="Arial" w:hAnsi="Arial" w:cs="Arial"/>
          <w:i/>
          <w:sz w:val="20"/>
          <w:szCs w:val="20"/>
        </w:rPr>
        <w:t xml:space="preserve">, Richard Conte, Jose </w:t>
      </w:r>
      <w:proofErr w:type="spellStart"/>
      <w:r w:rsidRPr="00846DC0">
        <w:rPr>
          <w:rFonts w:ascii="Arial" w:hAnsi="Arial" w:cs="Arial"/>
          <w:i/>
          <w:sz w:val="20"/>
          <w:szCs w:val="20"/>
        </w:rPr>
        <w:t>Ferrer</w:t>
      </w:r>
      <w:proofErr w:type="spellEnd"/>
      <w:r w:rsidRPr="00846DC0">
        <w:rPr>
          <w:rFonts w:ascii="Arial" w:hAnsi="Arial" w:cs="Arial"/>
          <w:i/>
          <w:sz w:val="20"/>
          <w:szCs w:val="20"/>
        </w:rPr>
        <w:t xml:space="preserve">, Charles </w:t>
      </w:r>
      <w:proofErr w:type="spellStart"/>
      <w:r w:rsidRPr="00846DC0">
        <w:rPr>
          <w:rFonts w:ascii="Arial" w:hAnsi="Arial" w:cs="Arial"/>
          <w:i/>
          <w:sz w:val="20"/>
          <w:szCs w:val="20"/>
        </w:rPr>
        <w:t>Bickford</w:t>
      </w:r>
      <w:proofErr w:type="spellEnd"/>
      <w:r w:rsidRPr="00846DC0">
        <w:rPr>
          <w:rFonts w:ascii="Arial" w:hAnsi="Arial" w:cs="Arial"/>
          <w:i/>
          <w:sz w:val="20"/>
          <w:szCs w:val="20"/>
        </w:rPr>
        <w:t xml:space="preserve">, </w:t>
      </w:r>
      <w:proofErr w:type="spellStart"/>
      <w:r w:rsidRPr="00846DC0">
        <w:rPr>
          <w:rFonts w:ascii="Arial" w:hAnsi="Arial" w:cs="Arial"/>
          <w:i/>
          <w:sz w:val="20"/>
          <w:szCs w:val="20"/>
        </w:rPr>
        <w:t>Costance</w:t>
      </w:r>
      <w:proofErr w:type="spellEnd"/>
      <w:r w:rsidRPr="00846DC0">
        <w:rPr>
          <w:rFonts w:ascii="Arial" w:hAnsi="Arial" w:cs="Arial"/>
          <w:i/>
          <w:sz w:val="20"/>
          <w:szCs w:val="20"/>
        </w:rPr>
        <w:t xml:space="preserve"> Collier, Barbara O’Neil, Eduard Franz.</w:t>
      </w:r>
    </w:p>
    <w:p w:rsidR="00A603D8" w:rsidRPr="00C35E4A" w:rsidRDefault="00A603D8" w:rsidP="006C52C3">
      <w:pPr>
        <w:jc w:val="both"/>
        <w:rPr>
          <w:rFonts w:ascii="Arial" w:hAnsi="Arial" w:cs="Arial"/>
          <w:b/>
          <w:i/>
          <w:color w:val="1F497D" w:themeColor="text2"/>
          <w:sz w:val="20"/>
          <w:szCs w:val="20"/>
        </w:rPr>
      </w:pPr>
    </w:p>
    <w:p w:rsidR="00846DC0" w:rsidRDefault="00846DC0" w:rsidP="006C52C3">
      <w:pPr>
        <w:jc w:val="both"/>
        <w:rPr>
          <w:rFonts w:ascii="Arial" w:hAnsi="Arial" w:cs="Arial"/>
          <w:b/>
          <w:bCs/>
          <w:sz w:val="20"/>
          <w:szCs w:val="20"/>
          <w:u w:val="single"/>
        </w:rPr>
      </w:pPr>
    </w:p>
    <w:p w:rsidR="00A603D8" w:rsidRDefault="00F86BCE" w:rsidP="006C52C3">
      <w:pPr>
        <w:jc w:val="both"/>
        <w:rPr>
          <w:rFonts w:ascii="Arial" w:hAnsi="Arial" w:cs="Arial"/>
          <w:b/>
          <w:bCs/>
          <w:sz w:val="20"/>
          <w:szCs w:val="20"/>
          <w:u w:val="single"/>
        </w:rPr>
      </w:pPr>
      <w:r>
        <w:rPr>
          <w:rFonts w:ascii="Arial" w:hAnsi="Arial" w:cs="Arial"/>
          <w:b/>
          <w:bCs/>
          <w:sz w:val="20"/>
          <w:szCs w:val="20"/>
          <w:u w:val="single"/>
        </w:rPr>
        <w:t>MARTEDI’ 16 OTTOBRE – ORE 15.00</w:t>
      </w:r>
    </w:p>
    <w:p w:rsidR="00377BE9" w:rsidRDefault="00377BE9" w:rsidP="006C52C3">
      <w:pPr>
        <w:jc w:val="both"/>
        <w:rPr>
          <w:rFonts w:ascii="Arial" w:hAnsi="Arial" w:cs="Arial"/>
          <w:b/>
          <w:bCs/>
          <w:sz w:val="20"/>
          <w:szCs w:val="20"/>
          <w:u w:val="single"/>
        </w:rPr>
      </w:pPr>
    </w:p>
    <w:p w:rsidR="00F86BCE" w:rsidRPr="00F86BCE" w:rsidRDefault="00F86BCE" w:rsidP="00F86BCE">
      <w:pPr>
        <w:jc w:val="both"/>
        <w:rPr>
          <w:rFonts w:ascii="Arial" w:hAnsi="Arial" w:cs="Arial"/>
          <w:b/>
          <w:color w:val="8C0000"/>
          <w:sz w:val="20"/>
          <w:szCs w:val="20"/>
        </w:rPr>
      </w:pPr>
      <w:r w:rsidRPr="00F86BCE">
        <w:rPr>
          <w:rFonts w:ascii="Arial" w:hAnsi="Arial" w:cs="Arial"/>
          <w:b/>
          <w:color w:val="8C0000"/>
          <w:sz w:val="20"/>
          <w:szCs w:val="20"/>
        </w:rPr>
        <w:t xml:space="preserve">Per NUOVI ORIZZONTI DELLA TEORIA E DELLA STORIOGRAFIA. Ciclo di incontri su cinema e media, </w:t>
      </w:r>
      <w:r w:rsidRPr="00F86BCE">
        <w:rPr>
          <w:rStyle w:val="Enfasicorsivo"/>
          <w:rFonts w:ascii="Arial" w:hAnsi="Arial" w:cs="Arial"/>
          <w:b/>
          <w:i w:val="0"/>
          <w:color w:val="8C0000"/>
          <w:sz w:val="20"/>
          <w:szCs w:val="20"/>
        </w:rPr>
        <w:t xml:space="preserve">presentazione del </w:t>
      </w:r>
      <w:r w:rsidRPr="00F86BCE">
        <w:rPr>
          <w:rFonts w:ascii="Arial" w:hAnsi="Arial" w:cs="Arial"/>
          <w:b/>
          <w:color w:val="8C0000"/>
          <w:sz w:val="20"/>
          <w:szCs w:val="20"/>
        </w:rPr>
        <w:t xml:space="preserve">libro </w:t>
      </w:r>
      <w:r w:rsidRPr="00F86BCE">
        <w:rPr>
          <w:rFonts w:ascii="Arial" w:hAnsi="Arial" w:cs="Arial"/>
          <w:b/>
          <w:i/>
          <w:color w:val="8C0000"/>
          <w:sz w:val="20"/>
          <w:szCs w:val="20"/>
        </w:rPr>
        <w:t xml:space="preserve">Il cinema della convergenza. Industria, racconto, pubblico </w:t>
      </w:r>
      <w:r w:rsidRPr="00F86BCE">
        <w:rPr>
          <w:rFonts w:ascii="Arial" w:hAnsi="Arial" w:cs="Arial"/>
          <w:b/>
          <w:color w:val="8C0000"/>
          <w:sz w:val="20"/>
          <w:szCs w:val="20"/>
        </w:rPr>
        <w:t>a cura di Federico Zecca.</w:t>
      </w:r>
    </w:p>
    <w:p w:rsidR="00F86BCE" w:rsidRPr="00F86BCE" w:rsidRDefault="00F86BCE" w:rsidP="00F86BCE">
      <w:pPr>
        <w:jc w:val="both"/>
        <w:rPr>
          <w:rStyle w:val="Enfasicorsivo"/>
          <w:rFonts w:ascii="Arial" w:hAnsi="Arial" w:cs="Arial"/>
          <w:b/>
          <w:i w:val="0"/>
          <w:color w:val="1F497D" w:themeColor="text2"/>
          <w:sz w:val="20"/>
          <w:szCs w:val="20"/>
        </w:rPr>
      </w:pPr>
    </w:p>
    <w:p w:rsidR="00F86BCE" w:rsidRPr="00F86BCE" w:rsidRDefault="00F86BCE" w:rsidP="00F86BCE">
      <w:pPr>
        <w:jc w:val="both"/>
        <w:rPr>
          <w:rFonts w:ascii="Arial" w:hAnsi="Arial" w:cs="Arial"/>
          <w:sz w:val="20"/>
          <w:szCs w:val="20"/>
        </w:rPr>
      </w:pPr>
      <w:r w:rsidRPr="00F86BCE">
        <w:rPr>
          <w:rFonts w:ascii="Arial" w:hAnsi="Arial" w:cs="Arial"/>
          <w:sz w:val="20"/>
          <w:szCs w:val="20"/>
        </w:rPr>
        <w:t xml:space="preserve">Il </w:t>
      </w:r>
      <w:r w:rsidRPr="00F86BCE">
        <w:rPr>
          <w:rFonts w:ascii="Arial" w:hAnsi="Arial" w:cs="Arial"/>
          <w:b/>
          <w:sz w:val="20"/>
          <w:szCs w:val="20"/>
        </w:rPr>
        <w:t>Museo Nazionale del Cinema</w:t>
      </w:r>
      <w:r w:rsidRPr="00F86BCE">
        <w:rPr>
          <w:rFonts w:ascii="Arial" w:hAnsi="Arial" w:cs="Arial"/>
          <w:sz w:val="20"/>
          <w:szCs w:val="20"/>
        </w:rPr>
        <w:t xml:space="preserve"> presenta in Bibliomediateca, </w:t>
      </w:r>
      <w:r w:rsidRPr="00F86BCE">
        <w:rPr>
          <w:rFonts w:ascii="Arial" w:hAnsi="Arial" w:cs="Arial"/>
          <w:b/>
          <w:sz w:val="20"/>
          <w:szCs w:val="20"/>
        </w:rPr>
        <w:t>martedì 16 ottobre 2012</w:t>
      </w:r>
      <w:r w:rsidRPr="00F86BCE">
        <w:rPr>
          <w:rFonts w:ascii="Arial" w:hAnsi="Arial" w:cs="Arial"/>
          <w:sz w:val="20"/>
          <w:szCs w:val="20"/>
        </w:rPr>
        <w:t xml:space="preserve">, alle ore </w:t>
      </w:r>
      <w:r w:rsidRPr="00F86BCE">
        <w:rPr>
          <w:rFonts w:ascii="Arial" w:hAnsi="Arial" w:cs="Arial"/>
          <w:b/>
          <w:sz w:val="20"/>
          <w:szCs w:val="20"/>
        </w:rPr>
        <w:t xml:space="preserve">15.00, </w:t>
      </w:r>
      <w:r w:rsidRPr="00F86BCE">
        <w:rPr>
          <w:rFonts w:ascii="Arial" w:hAnsi="Arial" w:cs="Arial"/>
          <w:sz w:val="20"/>
          <w:szCs w:val="20"/>
        </w:rPr>
        <w:t xml:space="preserve">un nuovo appuntamento della serie </w:t>
      </w:r>
      <w:r w:rsidRPr="00F86BCE">
        <w:rPr>
          <w:rFonts w:ascii="Arial" w:hAnsi="Arial" w:cs="Arial"/>
          <w:b/>
          <w:sz w:val="20"/>
          <w:szCs w:val="20"/>
        </w:rPr>
        <w:t>NUOVI ORIZZONTI DELLA TEORIA E DELLA STORIOGRAFIA. Ciclo di incontri su cinema e media</w:t>
      </w:r>
      <w:r w:rsidRPr="00F86BCE">
        <w:rPr>
          <w:rFonts w:ascii="Arial" w:hAnsi="Arial" w:cs="Arial"/>
          <w:sz w:val="20"/>
          <w:szCs w:val="20"/>
        </w:rPr>
        <w:t xml:space="preserve"> con</w:t>
      </w:r>
      <w:r w:rsidRPr="00F86BCE">
        <w:t xml:space="preserve"> </w:t>
      </w:r>
      <w:r w:rsidRPr="00F86BCE">
        <w:rPr>
          <w:rFonts w:ascii="Arial" w:hAnsi="Arial" w:cs="Arial"/>
          <w:sz w:val="20"/>
          <w:szCs w:val="20"/>
        </w:rPr>
        <w:t xml:space="preserve">la </w:t>
      </w:r>
      <w:r w:rsidRPr="00F86BCE">
        <w:rPr>
          <w:rStyle w:val="Enfasicorsivo"/>
          <w:rFonts w:ascii="Arial" w:hAnsi="Arial" w:cs="Arial"/>
          <w:i w:val="0"/>
          <w:sz w:val="20"/>
          <w:szCs w:val="20"/>
        </w:rPr>
        <w:t>presentazione del</w:t>
      </w:r>
      <w:r w:rsidRPr="00F86BCE">
        <w:rPr>
          <w:rStyle w:val="Enfasicorsivo"/>
          <w:rFonts w:ascii="Arial" w:hAnsi="Arial" w:cs="Arial"/>
          <w:sz w:val="20"/>
          <w:szCs w:val="20"/>
        </w:rPr>
        <w:t xml:space="preserve"> </w:t>
      </w:r>
      <w:r w:rsidRPr="00F86BCE">
        <w:rPr>
          <w:rFonts w:ascii="Arial" w:hAnsi="Arial" w:cs="Arial"/>
          <w:sz w:val="20"/>
          <w:szCs w:val="20"/>
        </w:rPr>
        <w:t>libro</w:t>
      </w:r>
      <w:r w:rsidRPr="00F86BCE">
        <w:rPr>
          <w:rFonts w:ascii="Arial" w:hAnsi="Arial" w:cs="Arial"/>
          <w:b/>
          <w:sz w:val="20"/>
          <w:szCs w:val="20"/>
        </w:rPr>
        <w:t xml:space="preserve"> </w:t>
      </w:r>
      <w:r w:rsidRPr="00F86BCE">
        <w:rPr>
          <w:rFonts w:ascii="Arial" w:hAnsi="Arial" w:cs="Arial"/>
          <w:b/>
          <w:i/>
          <w:sz w:val="20"/>
          <w:szCs w:val="20"/>
        </w:rPr>
        <w:t xml:space="preserve">Il cinema della convergenza. Industria, racconto, pubblico </w:t>
      </w:r>
      <w:r w:rsidRPr="00F86BCE">
        <w:rPr>
          <w:rFonts w:ascii="Arial" w:hAnsi="Arial" w:cs="Arial"/>
          <w:sz w:val="20"/>
          <w:szCs w:val="20"/>
        </w:rPr>
        <w:t>a cura di</w:t>
      </w:r>
      <w:r w:rsidRPr="00F86BCE">
        <w:rPr>
          <w:rFonts w:ascii="Arial" w:hAnsi="Arial" w:cs="Arial"/>
          <w:b/>
          <w:sz w:val="20"/>
          <w:szCs w:val="20"/>
        </w:rPr>
        <w:t xml:space="preserve"> Federico Zecca </w:t>
      </w:r>
      <w:r w:rsidRPr="00F86BCE">
        <w:rPr>
          <w:rFonts w:ascii="Arial" w:hAnsi="Arial" w:cs="Arial"/>
          <w:sz w:val="20"/>
          <w:szCs w:val="20"/>
        </w:rPr>
        <w:t>(</w:t>
      </w:r>
      <w:proofErr w:type="spellStart"/>
      <w:r w:rsidRPr="00F86BCE">
        <w:rPr>
          <w:rFonts w:ascii="Arial" w:hAnsi="Arial" w:cs="Arial"/>
          <w:sz w:val="20"/>
          <w:szCs w:val="20"/>
        </w:rPr>
        <w:t>Mimesis</w:t>
      </w:r>
      <w:proofErr w:type="spellEnd"/>
      <w:r w:rsidRPr="00F86BCE">
        <w:rPr>
          <w:rFonts w:ascii="Arial" w:hAnsi="Arial" w:cs="Arial"/>
          <w:sz w:val="20"/>
          <w:szCs w:val="20"/>
        </w:rPr>
        <w:t xml:space="preserve"> Edizioni 2012). </w:t>
      </w:r>
    </w:p>
    <w:p w:rsidR="00F86BCE" w:rsidRPr="00F86BCE" w:rsidRDefault="00F86BCE" w:rsidP="00F86BCE">
      <w:pPr>
        <w:jc w:val="both"/>
        <w:rPr>
          <w:rFonts w:ascii="Arial" w:hAnsi="Arial" w:cs="Arial"/>
          <w:sz w:val="20"/>
          <w:szCs w:val="20"/>
        </w:rPr>
      </w:pPr>
    </w:p>
    <w:p w:rsidR="00F86BCE" w:rsidRPr="00F86BCE" w:rsidRDefault="00F86BCE" w:rsidP="00F86BCE">
      <w:pPr>
        <w:autoSpaceDE w:val="0"/>
        <w:autoSpaceDN w:val="0"/>
        <w:adjustRightInd w:val="0"/>
        <w:jc w:val="both"/>
        <w:rPr>
          <w:rFonts w:ascii="Arial" w:hAnsi="Arial" w:cs="Arial"/>
          <w:sz w:val="20"/>
          <w:szCs w:val="20"/>
        </w:rPr>
      </w:pPr>
      <w:r w:rsidRPr="00F86BCE">
        <w:rPr>
          <w:rFonts w:ascii="Arial" w:hAnsi="Arial" w:cs="Arial"/>
          <w:sz w:val="20"/>
          <w:szCs w:val="20"/>
        </w:rPr>
        <w:t xml:space="preserve">Con l’autore intervengono: </w:t>
      </w:r>
      <w:r w:rsidRPr="00F86BCE">
        <w:rPr>
          <w:rFonts w:ascii="Arial" w:hAnsi="Arial" w:cs="Arial"/>
          <w:b/>
          <w:sz w:val="20"/>
          <w:szCs w:val="20"/>
        </w:rPr>
        <w:t xml:space="preserve">Peppino </w:t>
      </w:r>
      <w:proofErr w:type="spellStart"/>
      <w:r w:rsidRPr="00F86BCE">
        <w:rPr>
          <w:rFonts w:ascii="Arial" w:hAnsi="Arial" w:cs="Arial"/>
          <w:b/>
          <w:sz w:val="20"/>
          <w:szCs w:val="20"/>
        </w:rPr>
        <w:t>Ortoleva</w:t>
      </w:r>
      <w:proofErr w:type="spellEnd"/>
      <w:r w:rsidRPr="00F86BCE">
        <w:rPr>
          <w:rFonts w:ascii="Arial" w:hAnsi="Arial" w:cs="Arial"/>
          <w:sz w:val="20"/>
          <w:szCs w:val="20"/>
        </w:rPr>
        <w:t xml:space="preserve"> (Università di Torino), </w:t>
      </w:r>
      <w:r w:rsidRPr="00F86BCE">
        <w:rPr>
          <w:rFonts w:ascii="Arial" w:hAnsi="Arial" w:cs="Arial"/>
          <w:b/>
          <w:sz w:val="20"/>
          <w:szCs w:val="20"/>
        </w:rPr>
        <w:t>Guglielmo Pescatore</w:t>
      </w:r>
      <w:r w:rsidRPr="00F86BCE">
        <w:rPr>
          <w:rFonts w:ascii="Arial" w:hAnsi="Arial" w:cs="Arial"/>
          <w:sz w:val="20"/>
          <w:szCs w:val="20"/>
        </w:rPr>
        <w:t xml:space="preserve"> (Università di Bologna). Introduce: </w:t>
      </w:r>
      <w:r w:rsidRPr="00F86BCE">
        <w:rPr>
          <w:rFonts w:ascii="Arial" w:hAnsi="Arial" w:cs="Arial"/>
          <w:b/>
          <w:sz w:val="20"/>
          <w:szCs w:val="20"/>
        </w:rPr>
        <w:t>Giulia Carluccio</w:t>
      </w:r>
      <w:r w:rsidRPr="00F86BCE">
        <w:rPr>
          <w:rFonts w:ascii="Arial" w:hAnsi="Arial" w:cs="Arial"/>
          <w:sz w:val="20"/>
          <w:szCs w:val="20"/>
        </w:rPr>
        <w:t xml:space="preserve"> (Università di Torino).</w:t>
      </w:r>
    </w:p>
    <w:p w:rsidR="00846DC0" w:rsidRDefault="00846DC0" w:rsidP="00846DC0">
      <w:pPr>
        <w:jc w:val="both"/>
        <w:rPr>
          <w:rFonts w:ascii="Arial" w:hAnsi="Arial" w:cs="Arial"/>
          <w:color w:val="1F497D" w:themeColor="text2"/>
          <w:sz w:val="20"/>
          <w:szCs w:val="20"/>
        </w:rPr>
      </w:pPr>
    </w:p>
    <w:p w:rsidR="00846DC0" w:rsidRPr="00846DC0" w:rsidRDefault="00846DC0" w:rsidP="00846DC0">
      <w:pPr>
        <w:jc w:val="both"/>
        <w:rPr>
          <w:rFonts w:ascii="Arial" w:eastAsia="Calibri" w:hAnsi="Arial" w:cs="Arial"/>
          <w:sz w:val="22"/>
          <w:szCs w:val="22"/>
        </w:rPr>
      </w:pPr>
      <w:r w:rsidRPr="00846DC0">
        <w:rPr>
          <w:rFonts w:ascii="Arial" w:hAnsi="Arial" w:cs="Arial"/>
          <w:sz w:val="20"/>
          <w:szCs w:val="20"/>
        </w:rPr>
        <w:t xml:space="preserve">L'evento si realizza nell’ambito degli appuntamenti di </w:t>
      </w:r>
      <w:r w:rsidRPr="00846DC0">
        <w:rPr>
          <w:rFonts w:ascii="Arial" w:hAnsi="Arial" w:cs="Arial"/>
          <w:b/>
          <w:sz w:val="20"/>
          <w:szCs w:val="20"/>
        </w:rPr>
        <w:t xml:space="preserve">NUOVI ORIZZONTI DELLA TEORIA, Ciclo di incontri su cinema e media </w:t>
      </w:r>
      <w:r w:rsidRPr="00846DC0">
        <w:rPr>
          <w:rFonts w:ascii="Arial" w:hAnsi="Arial" w:cs="Arial"/>
          <w:sz w:val="20"/>
          <w:szCs w:val="20"/>
        </w:rPr>
        <w:t xml:space="preserve">realizzati in collaborazione con il </w:t>
      </w:r>
      <w:r w:rsidRPr="00846DC0">
        <w:rPr>
          <w:rFonts w:ascii="Arial" w:hAnsi="Arial" w:cs="Arial"/>
          <w:b/>
          <w:sz w:val="20"/>
          <w:szCs w:val="20"/>
        </w:rPr>
        <w:t>Dottorato in Spettacolo e Musica, DAMS - Università di Torino</w:t>
      </w:r>
    </w:p>
    <w:p w:rsidR="00846DC0" w:rsidRPr="00846DC0" w:rsidRDefault="00846DC0" w:rsidP="00846DC0">
      <w:pPr>
        <w:jc w:val="both"/>
        <w:rPr>
          <w:rFonts w:ascii="Arial" w:hAnsi="Arial" w:cs="Arial"/>
          <w:b/>
          <w:bCs/>
          <w:sz w:val="20"/>
          <w:szCs w:val="20"/>
          <w:u w:val="single"/>
        </w:rPr>
      </w:pPr>
    </w:p>
    <w:p w:rsidR="00415E9F" w:rsidRPr="00415E9F" w:rsidRDefault="00AE2E94" w:rsidP="00F86BCE">
      <w:pPr>
        <w:jc w:val="both"/>
        <w:rPr>
          <w:rFonts w:ascii="Arial" w:hAnsi="Arial" w:cs="Arial"/>
          <w:sz w:val="20"/>
          <w:szCs w:val="20"/>
        </w:rPr>
      </w:pPr>
      <w:r w:rsidRPr="00415E9F">
        <w:rPr>
          <w:rFonts w:ascii="Arial" w:hAnsi="Arial" w:cs="Arial"/>
          <w:sz w:val="20"/>
          <w:szCs w:val="20"/>
        </w:rPr>
        <w:t>I cambiamenti tecnologici, economici e sociologici seguiti alla “svolta digitale” – e sintetizzati da Henry Jenkins nel celebre paradigma della “cultura convergente” – hanno profondamente modificato le caratteristiche del cinema hollywoodiano. Da centro di attrazione (e propulsione) della mediasfera novecentesca, il cinema hollywoodiano è oggi divenuto parte di un più articolato sistema di intrattenimento cross e trans-mediale, all’interno del quale continua tuttavia a rivestire un ruolo di primaria importanza. Partendo da un’attenta considerazione dei processi in atto, i contributi che compongono il volume analizzano la nuova fisionomia del cinema americano nell’epoca della convergenza, con particolare attenzione alle sue strategie industriali, modalità narrative e tipologie di consumo. Nello specifico, il volume si concentra</w:t>
      </w:r>
      <w:r w:rsidR="00415E9F" w:rsidRPr="00415E9F">
        <w:rPr>
          <w:rFonts w:ascii="Arial" w:hAnsi="Arial" w:cs="Arial"/>
          <w:sz w:val="20"/>
          <w:szCs w:val="20"/>
        </w:rPr>
        <w:t xml:space="preserve"> su quelle pratiche </w:t>
      </w:r>
      <w:r w:rsidRPr="00415E9F">
        <w:rPr>
          <w:rFonts w:ascii="Arial" w:hAnsi="Arial" w:cs="Arial"/>
          <w:sz w:val="20"/>
          <w:szCs w:val="20"/>
        </w:rPr>
        <w:t xml:space="preserve">finalizzate a espandere gli universi narrativi del cinema, integrandoli all’interno di complesse strutture transmediali per finalità commerciali e/o comunitarie. </w:t>
      </w:r>
    </w:p>
    <w:p w:rsidR="00F86BCE" w:rsidRPr="00415E9F" w:rsidRDefault="00415E9F" w:rsidP="00F86BCE">
      <w:pPr>
        <w:jc w:val="both"/>
        <w:rPr>
          <w:rFonts w:ascii="Arial" w:hAnsi="Arial" w:cs="Arial"/>
          <w:sz w:val="20"/>
          <w:szCs w:val="20"/>
        </w:rPr>
      </w:pPr>
      <w:r w:rsidRPr="00415E9F">
        <w:rPr>
          <w:rFonts w:ascii="Arial" w:hAnsi="Arial" w:cs="Arial"/>
          <w:sz w:val="20"/>
          <w:szCs w:val="20"/>
        </w:rPr>
        <w:br/>
      </w:r>
      <w:r w:rsidR="00AE2E94" w:rsidRPr="00415E9F">
        <w:rPr>
          <w:rFonts w:ascii="Arial" w:hAnsi="Arial" w:cs="Arial"/>
          <w:sz w:val="20"/>
          <w:szCs w:val="20"/>
        </w:rPr>
        <w:t>Il volume contiene saggi di: Enrico Biasin, Giovanni Boccia Artieri, Roberto Braga, Sergio Brancato, Alberto Brodesco, Giovanni Caruso, Ruggero Eugeni, Mariagrazia Fanchi, Nicolò Gallio, Massimiliano Gaudiosi, Colin B. Harvey, Veronica Innocenti, Elisabetta Locatelli, Andrea Mariani, Marta Martina, Fabrizio Perretti, Guglielmo Pescatore, Mauro Salvador, Sara Sampietro, Massimo Scaglioni, Thomas Schatz, Lucia Tralli.</w:t>
      </w:r>
      <w:r w:rsidR="00F86BCE" w:rsidRPr="00415E9F">
        <w:rPr>
          <w:rFonts w:ascii="Arial" w:hAnsi="Arial" w:cs="Arial"/>
          <w:sz w:val="20"/>
          <w:szCs w:val="20"/>
        </w:rPr>
        <w:t>m.</w:t>
      </w:r>
    </w:p>
    <w:p w:rsidR="00F86BCE" w:rsidRPr="00415E9F" w:rsidRDefault="00F86BCE" w:rsidP="00F86BCE">
      <w:pPr>
        <w:jc w:val="both"/>
        <w:rPr>
          <w:rFonts w:ascii="Arial" w:hAnsi="Arial" w:cs="Arial"/>
          <w:sz w:val="20"/>
          <w:szCs w:val="20"/>
        </w:rPr>
      </w:pPr>
    </w:p>
    <w:p w:rsidR="00AE2E94" w:rsidRPr="00415E9F" w:rsidRDefault="00AE2E94" w:rsidP="00AE2E94">
      <w:pPr>
        <w:jc w:val="both"/>
        <w:rPr>
          <w:rFonts w:ascii="Arial" w:hAnsi="Arial" w:cs="Arial"/>
          <w:sz w:val="20"/>
          <w:szCs w:val="20"/>
        </w:rPr>
      </w:pPr>
      <w:r w:rsidRPr="00415E9F">
        <w:rPr>
          <w:rFonts w:ascii="Arial" w:hAnsi="Arial" w:cs="Arial"/>
          <w:b/>
          <w:bCs/>
          <w:sz w:val="20"/>
          <w:szCs w:val="20"/>
        </w:rPr>
        <w:t>Federico Zecca</w:t>
      </w:r>
      <w:r w:rsidRPr="00415E9F">
        <w:rPr>
          <w:rFonts w:ascii="Arial" w:hAnsi="Arial" w:cs="Arial"/>
          <w:sz w:val="20"/>
          <w:szCs w:val="20"/>
        </w:rPr>
        <w:t xml:space="preserve"> svolge attività didattica e di ricerca presso l’Università di Udine, dove ha conseguito il Dottorato di Ricerca in Studi Audiovisivi. È autore di numerosi saggi in volumi e riviste nazionali e internazionali. Collaboratore dei </w:t>
      </w:r>
      <w:r w:rsidRPr="00415E9F">
        <w:rPr>
          <w:rFonts w:ascii="Arial" w:hAnsi="Arial" w:cs="Arial"/>
          <w:i/>
          <w:iCs/>
          <w:sz w:val="20"/>
          <w:szCs w:val="20"/>
        </w:rPr>
        <w:t>Quaderni del CSCI</w:t>
      </w:r>
      <w:r w:rsidRPr="00415E9F">
        <w:rPr>
          <w:rFonts w:ascii="Arial" w:hAnsi="Arial" w:cs="Arial"/>
          <w:sz w:val="20"/>
          <w:szCs w:val="20"/>
        </w:rPr>
        <w:t xml:space="preserve">, è redattore di </w:t>
      </w:r>
      <w:r w:rsidRPr="00415E9F">
        <w:rPr>
          <w:rFonts w:ascii="Arial" w:hAnsi="Arial" w:cs="Arial"/>
          <w:i/>
          <w:iCs/>
          <w:sz w:val="20"/>
          <w:szCs w:val="20"/>
        </w:rPr>
        <w:t>Cinergie. Il cinema e le altre arti</w:t>
      </w:r>
      <w:r w:rsidRPr="00415E9F">
        <w:rPr>
          <w:rFonts w:ascii="Arial" w:hAnsi="Arial" w:cs="Arial"/>
          <w:sz w:val="20"/>
          <w:szCs w:val="20"/>
        </w:rPr>
        <w:t xml:space="preserve"> e di</w:t>
      </w:r>
      <w:r w:rsidRPr="00415E9F">
        <w:rPr>
          <w:rFonts w:ascii="Arial" w:hAnsi="Arial" w:cs="Arial"/>
          <w:sz w:val="20"/>
          <w:szCs w:val="20"/>
        </w:rPr>
        <w:br/>
      </w:r>
      <w:r w:rsidRPr="00415E9F">
        <w:rPr>
          <w:rFonts w:ascii="Arial" w:hAnsi="Arial" w:cs="Arial"/>
          <w:i/>
          <w:iCs/>
          <w:sz w:val="20"/>
          <w:szCs w:val="20"/>
        </w:rPr>
        <w:t>Cinéma &amp; Cie: International Film Studies Journal</w:t>
      </w:r>
      <w:r w:rsidRPr="00415E9F">
        <w:rPr>
          <w:rFonts w:ascii="Arial" w:hAnsi="Arial" w:cs="Arial"/>
          <w:sz w:val="20"/>
          <w:szCs w:val="20"/>
        </w:rPr>
        <w:t>. Ha curato tra l’altro</w:t>
      </w:r>
      <w:r w:rsidRPr="00415E9F">
        <w:rPr>
          <w:rFonts w:ascii="Arial" w:hAnsi="Arial" w:cs="Arial"/>
          <w:i/>
          <w:iCs/>
          <w:sz w:val="20"/>
          <w:szCs w:val="20"/>
        </w:rPr>
        <w:t xml:space="preserve"> Cinema e fumetto/Cinema and Comics</w:t>
      </w:r>
      <w:r w:rsidRPr="00415E9F">
        <w:rPr>
          <w:rFonts w:ascii="Arial" w:hAnsi="Arial" w:cs="Arial"/>
          <w:sz w:val="20"/>
          <w:szCs w:val="20"/>
        </w:rPr>
        <w:t xml:space="preserve"> </w:t>
      </w:r>
      <w:r w:rsidRPr="00415E9F">
        <w:rPr>
          <w:rFonts w:ascii="Arial" w:hAnsi="Arial" w:cs="Arial"/>
          <w:sz w:val="20"/>
          <w:szCs w:val="20"/>
        </w:rPr>
        <w:lastRenderedPageBreak/>
        <w:t xml:space="preserve">(2009, con Leonardo Quaresima e Laura Ester Sangalli), </w:t>
      </w:r>
      <w:r w:rsidRPr="00415E9F">
        <w:rPr>
          <w:rFonts w:ascii="Arial" w:hAnsi="Arial" w:cs="Arial"/>
          <w:i/>
          <w:iCs/>
          <w:sz w:val="20"/>
          <w:szCs w:val="20"/>
        </w:rPr>
        <w:t>Il porno espanso. Dal cinema ai nuovi media</w:t>
      </w:r>
      <w:r w:rsidRPr="00415E9F">
        <w:rPr>
          <w:rFonts w:ascii="Arial" w:hAnsi="Arial" w:cs="Arial"/>
          <w:sz w:val="20"/>
          <w:szCs w:val="20"/>
        </w:rPr>
        <w:t xml:space="preserve"> (2011, con Enrico Biasin e Giovanna Maina) e </w:t>
      </w:r>
      <w:r w:rsidRPr="00415E9F">
        <w:rPr>
          <w:rFonts w:ascii="Arial" w:hAnsi="Arial" w:cs="Arial"/>
          <w:i/>
          <w:iCs/>
          <w:sz w:val="20"/>
          <w:szCs w:val="20"/>
        </w:rPr>
        <w:t>Paolo Virzì. Lo spettacolo del reale</w:t>
      </w:r>
      <w:r w:rsidRPr="00415E9F">
        <w:rPr>
          <w:rFonts w:ascii="Arial" w:hAnsi="Arial" w:cs="Arial"/>
          <w:sz w:val="20"/>
          <w:szCs w:val="20"/>
        </w:rPr>
        <w:t xml:space="preserve"> (2011).</w:t>
      </w:r>
    </w:p>
    <w:p w:rsidR="00377BE9" w:rsidRPr="00AE2E94" w:rsidRDefault="00377BE9" w:rsidP="006C52C3">
      <w:pPr>
        <w:jc w:val="both"/>
        <w:rPr>
          <w:rFonts w:ascii="Arial" w:hAnsi="Arial" w:cs="Arial"/>
          <w:bCs/>
          <w:sz w:val="20"/>
          <w:szCs w:val="20"/>
          <w:u w:val="single"/>
        </w:rPr>
      </w:pPr>
    </w:p>
    <w:p w:rsidR="00377BE9" w:rsidRPr="00AE2E94" w:rsidRDefault="00377BE9" w:rsidP="006C52C3">
      <w:pPr>
        <w:jc w:val="both"/>
        <w:rPr>
          <w:rFonts w:ascii="Arial" w:hAnsi="Arial" w:cs="Arial"/>
          <w:bCs/>
          <w:sz w:val="20"/>
          <w:szCs w:val="20"/>
          <w:u w:val="single"/>
        </w:rPr>
      </w:pPr>
      <w:bookmarkStart w:id="0" w:name="_GoBack"/>
      <w:bookmarkEnd w:id="0"/>
    </w:p>
    <w:p w:rsidR="00377BE9" w:rsidRDefault="00377BE9" w:rsidP="006C52C3">
      <w:pPr>
        <w:jc w:val="both"/>
        <w:rPr>
          <w:rFonts w:ascii="Arial" w:hAnsi="Arial" w:cs="Arial"/>
          <w:b/>
          <w:bCs/>
          <w:sz w:val="20"/>
          <w:szCs w:val="20"/>
          <w:u w:val="single"/>
        </w:rPr>
      </w:pPr>
    </w:p>
    <w:p w:rsidR="00F43711" w:rsidRDefault="004D7613" w:rsidP="00F43711">
      <w:pPr>
        <w:pStyle w:val="Titolo"/>
        <w:jc w:val="both"/>
        <w:rPr>
          <w:sz w:val="20"/>
          <w:szCs w:val="20"/>
          <w:u w:val="none"/>
        </w:rPr>
      </w:pPr>
      <w:r>
        <w:rPr>
          <w:sz w:val="20"/>
          <w:szCs w:val="20"/>
          <w:u w:val="none"/>
        </w:rPr>
        <w:t>I</w:t>
      </w:r>
      <w:r w:rsidR="00F43711" w:rsidRPr="00E11091">
        <w:rPr>
          <w:sz w:val="20"/>
          <w:szCs w:val="20"/>
          <w:u w:val="none"/>
        </w:rPr>
        <w:t>ngresso libero fino esaurimento posti, previo tesseramento gratuito alla Bibliomediateca</w:t>
      </w:r>
      <w:r w:rsidR="00F43711" w:rsidRPr="003D61AC">
        <w:rPr>
          <w:sz w:val="20"/>
          <w:szCs w:val="20"/>
          <w:u w:val="none"/>
        </w:rPr>
        <w:t xml:space="preserve"> e presentazione di un documento d’identità</w:t>
      </w:r>
      <w:r w:rsidR="00F43711">
        <w:rPr>
          <w:sz w:val="20"/>
          <w:szCs w:val="20"/>
          <w:u w:val="none"/>
        </w:rPr>
        <w:t>.</w:t>
      </w:r>
    </w:p>
    <w:p w:rsidR="00A603D8" w:rsidRDefault="00A603D8" w:rsidP="00071A86">
      <w:pPr>
        <w:jc w:val="both"/>
        <w:rPr>
          <w:rFonts w:ascii="Arial" w:hAnsi="Arial" w:cs="Arial"/>
          <w:i/>
          <w:sz w:val="20"/>
          <w:szCs w:val="20"/>
        </w:rPr>
      </w:pPr>
    </w:p>
    <w:p w:rsidR="00A603D8" w:rsidRDefault="00A603D8" w:rsidP="00071A86">
      <w:pPr>
        <w:jc w:val="both"/>
        <w:rPr>
          <w:rFonts w:ascii="Arial" w:hAnsi="Arial" w:cs="Arial"/>
          <w:i/>
          <w:sz w:val="20"/>
          <w:szCs w:val="20"/>
        </w:rPr>
      </w:pPr>
    </w:p>
    <w:p w:rsidR="00DD748C" w:rsidRDefault="00DD748C" w:rsidP="00261A52">
      <w:pPr>
        <w:jc w:val="both"/>
        <w:rPr>
          <w:rFonts w:ascii="Arial" w:hAnsi="Arial" w:cs="Arial"/>
          <w:b/>
          <w:bCs/>
          <w:sz w:val="20"/>
          <w:szCs w:val="20"/>
        </w:rPr>
      </w:pPr>
    </w:p>
    <w:p w:rsidR="001734FD" w:rsidRDefault="00DD748C" w:rsidP="00261A52">
      <w:pPr>
        <w:jc w:val="both"/>
        <w:rPr>
          <w:rFonts w:ascii="Arial" w:hAnsi="Arial" w:cs="Arial"/>
          <w:color w:val="787A7A"/>
          <w:sz w:val="20"/>
          <w:szCs w:val="20"/>
        </w:rPr>
      </w:pPr>
      <w:proofErr w:type="spellStart"/>
      <w:r w:rsidRPr="00DD748C">
        <w:rPr>
          <w:rFonts w:ascii="Arial" w:hAnsi="Arial" w:cs="Arial"/>
          <w:b/>
          <w:bCs/>
          <w:sz w:val="20"/>
          <w:szCs w:val="20"/>
          <w:highlight w:val="yellow"/>
        </w:rPr>
        <w:t>Eng</w:t>
      </w:r>
      <w:proofErr w:type="spellEnd"/>
      <w:r w:rsidR="001734FD" w:rsidRPr="003B3FB3">
        <w:rPr>
          <w:rFonts w:ascii="Arial" w:hAnsi="Arial" w:cs="Arial"/>
          <w:color w:val="787A7A"/>
          <w:sz w:val="20"/>
          <w:szCs w:val="20"/>
        </w:rPr>
        <w:t xml:space="preserve"> </w:t>
      </w:r>
    </w:p>
    <w:p w:rsidR="00DD748C" w:rsidRDefault="00DD748C" w:rsidP="00261A52">
      <w:pPr>
        <w:jc w:val="both"/>
        <w:rPr>
          <w:rFonts w:ascii="Arial" w:hAnsi="Arial" w:cs="Arial"/>
          <w:color w:val="787A7A"/>
          <w:sz w:val="20"/>
          <w:szCs w:val="20"/>
        </w:rPr>
      </w:pPr>
    </w:p>
    <w:p w:rsidR="00DD748C" w:rsidRPr="00DD748C" w:rsidRDefault="00DD748C" w:rsidP="00DD748C">
      <w:pPr>
        <w:rPr>
          <w:rFonts w:ascii="Arial" w:hAnsi="Arial" w:cs="Arial"/>
          <w:b/>
          <w:color w:val="1F497D"/>
          <w:sz w:val="20"/>
          <w:szCs w:val="20"/>
          <w:u w:val="single"/>
          <w:lang w:val="en-GB"/>
        </w:rPr>
      </w:pPr>
      <w:r w:rsidRPr="00DD748C">
        <w:rPr>
          <w:rFonts w:ascii="Arial" w:hAnsi="Arial" w:cs="Arial"/>
          <w:b/>
          <w:color w:val="000099"/>
          <w:sz w:val="20"/>
          <w:u w:val="single"/>
          <w:lang w:val="en-GB"/>
        </w:rPr>
        <w:t>Library/</w:t>
      </w:r>
      <w:proofErr w:type="spellStart"/>
      <w:r w:rsidRPr="00DD748C">
        <w:rPr>
          <w:rFonts w:ascii="Arial" w:hAnsi="Arial" w:cs="Arial"/>
          <w:b/>
          <w:color w:val="000099"/>
          <w:sz w:val="20"/>
          <w:u w:val="single"/>
          <w:lang w:val="en-GB"/>
        </w:rPr>
        <w:t>Mediatheque</w:t>
      </w:r>
      <w:proofErr w:type="spellEnd"/>
      <w:r w:rsidRPr="00DD748C">
        <w:rPr>
          <w:rFonts w:ascii="Arial" w:hAnsi="Arial" w:cs="Arial"/>
          <w:b/>
          <w:color w:val="0000FF"/>
          <w:sz w:val="20"/>
          <w:szCs w:val="20"/>
          <w:u w:val="single"/>
          <w:lang w:val="en-GB"/>
        </w:rPr>
        <w:t xml:space="preserve"> </w:t>
      </w:r>
      <w:r w:rsidRPr="00DD748C">
        <w:rPr>
          <w:rFonts w:ascii="Arial" w:hAnsi="Arial" w:cs="Arial"/>
          <w:b/>
          <w:color w:val="1F497D"/>
          <w:sz w:val="20"/>
          <w:szCs w:val="20"/>
          <w:u w:val="single"/>
          <w:lang w:val="en-GB"/>
        </w:rPr>
        <w:t>– 15 October 2012, 3.30 p.m.</w:t>
      </w:r>
    </w:p>
    <w:p w:rsidR="00DD748C" w:rsidRPr="00DD748C" w:rsidRDefault="00DD748C" w:rsidP="00DD748C">
      <w:pPr>
        <w:rPr>
          <w:rFonts w:ascii="Arial" w:hAnsi="Arial" w:cs="Arial"/>
          <w:b/>
          <w:color w:val="1F497D"/>
          <w:sz w:val="20"/>
          <w:szCs w:val="20"/>
          <w:u w:val="single"/>
          <w:lang w:val="en-GB"/>
        </w:rPr>
      </w:pPr>
    </w:p>
    <w:p w:rsidR="00DD748C" w:rsidRDefault="00DD748C" w:rsidP="00DD748C">
      <w:pPr>
        <w:rPr>
          <w:rFonts w:ascii="Arial" w:hAnsi="Arial" w:cs="Arial"/>
          <w:b/>
          <w:bCs/>
          <w:iCs/>
          <w:color w:val="8C0000"/>
          <w:sz w:val="20"/>
          <w:szCs w:val="20"/>
          <w:lang w:val="en-GB"/>
        </w:rPr>
      </w:pPr>
      <w:r w:rsidRPr="00DD748C">
        <w:rPr>
          <w:rFonts w:ascii="Arial" w:hAnsi="Arial" w:cs="Arial"/>
          <w:b/>
          <w:bCs/>
          <w:iCs/>
          <w:color w:val="8C0000"/>
          <w:sz w:val="20"/>
          <w:szCs w:val="20"/>
          <w:lang w:val="en-GB"/>
        </w:rPr>
        <w:t>SHAKESPEARE IN HOLLYWOOD:</w:t>
      </w:r>
      <w:r w:rsidRPr="00DD748C">
        <w:rPr>
          <w:rFonts w:ascii="Arial" w:hAnsi="Arial" w:cs="Arial"/>
          <w:b/>
          <w:color w:val="8C0000"/>
          <w:sz w:val="20"/>
          <w:szCs w:val="20"/>
          <w:lang w:val="en-GB"/>
        </w:rPr>
        <w:t xml:space="preserve"> </w:t>
      </w:r>
      <w:r w:rsidRPr="00DD748C">
        <w:rPr>
          <w:rFonts w:ascii="Arial" w:hAnsi="Arial" w:cs="Arial"/>
          <w:b/>
          <w:bCs/>
          <w:i/>
          <w:iCs/>
          <w:color w:val="8C0000"/>
          <w:sz w:val="20"/>
          <w:szCs w:val="20"/>
          <w:lang w:val="en-GB"/>
        </w:rPr>
        <w:t xml:space="preserve">Whirlpool </w:t>
      </w:r>
      <w:r w:rsidRPr="00DD748C">
        <w:rPr>
          <w:rFonts w:ascii="Arial" w:hAnsi="Arial" w:cs="Arial"/>
          <w:b/>
          <w:bCs/>
          <w:iCs/>
          <w:color w:val="8C0000"/>
          <w:sz w:val="20"/>
          <w:szCs w:val="20"/>
          <w:lang w:val="en-GB"/>
        </w:rPr>
        <w:t>by Otto Preminger</w:t>
      </w:r>
    </w:p>
    <w:p w:rsidR="00DD748C" w:rsidRPr="00DD748C" w:rsidRDefault="00DD748C" w:rsidP="00DD748C">
      <w:pPr>
        <w:rPr>
          <w:rFonts w:ascii="Arial" w:hAnsi="Arial" w:cs="Arial"/>
          <w:b/>
          <w:bCs/>
          <w:iCs/>
          <w:color w:val="8C0000"/>
          <w:sz w:val="20"/>
          <w:szCs w:val="20"/>
          <w:lang w:val="en-GB"/>
        </w:rPr>
      </w:pPr>
    </w:p>
    <w:p w:rsidR="00DD748C" w:rsidRPr="00DD748C" w:rsidRDefault="00DD748C" w:rsidP="00DD748C">
      <w:pPr>
        <w:jc w:val="both"/>
        <w:rPr>
          <w:rFonts w:ascii="Arial" w:hAnsi="Arial" w:cs="Arial"/>
          <w:lang w:val="en-GB"/>
        </w:rPr>
      </w:pPr>
      <w:r w:rsidRPr="00DD748C">
        <w:rPr>
          <w:rFonts w:ascii="Arial" w:hAnsi="Arial" w:cs="Arial"/>
          <w:sz w:val="20"/>
          <w:szCs w:val="20"/>
          <w:lang w:val="en-GB"/>
        </w:rPr>
        <w:t xml:space="preserve">New </w:t>
      </w:r>
      <w:proofErr w:type="spellStart"/>
      <w:r w:rsidRPr="00DD748C">
        <w:rPr>
          <w:rFonts w:ascii="Arial" w:hAnsi="Arial" w:cs="Arial"/>
          <w:sz w:val="20"/>
          <w:szCs w:val="20"/>
          <w:lang w:val="en-GB"/>
        </w:rPr>
        <w:t>rendez</w:t>
      </w:r>
      <w:proofErr w:type="spellEnd"/>
      <w:r w:rsidRPr="00DD748C">
        <w:rPr>
          <w:rFonts w:ascii="Arial" w:hAnsi="Arial" w:cs="Arial"/>
          <w:sz w:val="20"/>
          <w:szCs w:val="20"/>
          <w:lang w:val="en-GB"/>
        </w:rPr>
        <w:t xml:space="preserve"> -</w:t>
      </w:r>
      <w:proofErr w:type="spellStart"/>
      <w:r w:rsidRPr="00DD748C">
        <w:rPr>
          <w:rFonts w:ascii="Arial" w:hAnsi="Arial" w:cs="Arial"/>
          <w:sz w:val="20"/>
          <w:szCs w:val="20"/>
          <w:lang w:val="en-GB"/>
        </w:rPr>
        <w:t>vous</w:t>
      </w:r>
      <w:proofErr w:type="spellEnd"/>
      <w:r w:rsidRPr="00DD748C">
        <w:rPr>
          <w:rFonts w:ascii="Arial" w:hAnsi="Arial" w:cs="Arial"/>
          <w:sz w:val="20"/>
          <w:szCs w:val="20"/>
          <w:lang w:val="en-GB"/>
        </w:rPr>
        <w:t xml:space="preserve"> for the</w:t>
      </w:r>
      <w:r w:rsidRPr="00DD748C">
        <w:rPr>
          <w:rFonts w:ascii="Arial" w:hAnsi="Arial" w:cs="Arial"/>
          <w:b/>
          <w:sz w:val="20"/>
          <w:szCs w:val="20"/>
          <w:lang w:val="en-GB"/>
        </w:rPr>
        <w:t xml:space="preserve"> </w:t>
      </w:r>
      <w:r w:rsidRPr="00DD748C">
        <w:rPr>
          <w:rFonts w:ascii="Arial" w:hAnsi="Arial" w:cs="Arial"/>
          <w:b/>
          <w:bCs/>
          <w:iCs/>
          <w:sz w:val="20"/>
          <w:szCs w:val="20"/>
          <w:lang w:val="en-GB"/>
        </w:rPr>
        <w:t>SHAKESPEARE IN HOLLYWOOD</w:t>
      </w:r>
      <w:r w:rsidRPr="00DD748C">
        <w:rPr>
          <w:rFonts w:ascii="Arial" w:hAnsi="Arial" w:cs="Arial"/>
          <w:b/>
          <w:sz w:val="20"/>
          <w:szCs w:val="20"/>
          <w:lang w:val="en-GB"/>
        </w:rPr>
        <w:t xml:space="preserve">. Screenwriter Ben Hecht </w:t>
      </w:r>
      <w:r w:rsidRPr="00DD748C">
        <w:rPr>
          <w:rFonts w:ascii="Arial" w:hAnsi="Arial" w:cs="Arial"/>
          <w:sz w:val="20"/>
          <w:szCs w:val="20"/>
          <w:lang w:val="en-GB"/>
        </w:rPr>
        <w:t>showcase</w:t>
      </w:r>
      <w:r w:rsidRPr="00DD748C">
        <w:rPr>
          <w:rFonts w:ascii="Arial" w:hAnsi="Arial" w:cs="Arial"/>
          <w:b/>
          <w:sz w:val="20"/>
          <w:szCs w:val="20"/>
          <w:lang w:val="en-GB"/>
        </w:rPr>
        <w:t xml:space="preserve"> </w:t>
      </w:r>
      <w:r w:rsidRPr="00DD748C">
        <w:rPr>
          <w:rFonts w:ascii="Arial" w:hAnsi="Arial" w:cs="Arial"/>
          <w:sz w:val="20"/>
          <w:szCs w:val="20"/>
          <w:lang w:val="en-GB"/>
        </w:rPr>
        <w:t>with</w:t>
      </w:r>
      <w:r w:rsidRPr="00DD748C">
        <w:rPr>
          <w:rFonts w:ascii="Arial" w:hAnsi="Arial" w:cs="Arial"/>
          <w:b/>
          <w:sz w:val="20"/>
          <w:szCs w:val="20"/>
          <w:lang w:val="en-GB"/>
        </w:rPr>
        <w:t xml:space="preserve"> </w:t>
      </w:r>
      <w:r w:rsidRPr="00DD748C">
        <w:rPr>
          <w:rFonts w:ascii="Arial" w:hAnsi="Arial" w:cs="Arial"/>
          <w:sz w:val="20"/>
          <w:szCs w:val="20"/>
          <w:lang w:val="en-GB"/>
        </w:rPr>
        <w:t>the film screening of</w:t>
      </w:r>
      <w:r w:rsidRPr="00DD748C">
        <w:rPr>
          <w:rFonts w:ascii="Arial" w:hAnsi="Arial" w:cs="Arial"/>
          <w:b/>
          <w:bCs/>
          <w:i/>
          <w:iCs/>
          <w:color w:val="8C0000"/>
          <w:sz w:val="20"/>
          <w:szCs w:val="20"/>
          <w:lang w:val="en-GB"/>
        </w:rPr>
        <w:t xml:space="preserve"> </w:t>
      </w:r>
      <w:r w:rsidRPr="00DD748C">
        <w:rPr>
          <w:rFonts w:ascii="Arial" w:hAnsi="Arial" w:cs="Arial"/>
          <w:b/>
          <w:bCs/>
          <w:i/>
          <w:iCs/>
          <w:sz w:val="20"/>
          <w:szCs w:val="20"/>
          <w:lang w:val="en-GB"/>
        </w:rPr>
        <w:t xml:space="preserve">Whirlpool </w:t>
      </w:r>
      <w:r w:rsidRPr="00DD748C">
        <w:rPr>
          <w:rFonts w:ascii="Arial" w:hAnsi="Arial" w:cs="Arial"/>
          <w:bCs/>
          <w:iCs/>
          <w:sz w:val="20"/>
          <w:szCs w:val="20"/>
          <w:lang w:val="en-GB"/>
        </w:rPr>
        <w:t>by</w:t>
      </w:r>
      <w:r w:rsidRPr="00DD748C">
        <w:rPr>
          <w:rFonts w:ascii="Arial" w:hAnsi="Arial" w:cs="Arial"/>
          <w:b/>
          <w:bCs/>
          <w:iCs/>
          <w:sz w:val="20"/>
          <w:szCs w:val="20"/>
          <w:lang w:val="en-GB"/>
        </w:rPr>
        <w:t xml:space="preserve"> Otto Preminger</w:t>
      </w:r>
      <w:r w:rsidRPr="00DD748C">
        <w:rPr>
          <w:rFonts w:ascii="Arial" w:hAnsi="Arial" w:cs="Arial"/>
          <w:sz w:val="20"/>
          <w:szCs w:val="20"/>
          <w:lang w:val="en-GB"/>
        </w:rPr>
        <w:t xml:space="preserve">, </w:t>
      </w:r>
      <w:r w:rsidRPr="00DD748C">
        <w:rPr>
          <w:rFonts w:ascii="Arial" w:hAnsi="Arial" w:cs="Arial"/>
          <w:b/>
          <w:sz w:val="20"/>
          <w:szCs w:val="20"/>
          <w:lang w:val="en-GB"/>
        </w:rPr>
        <w:t>Monday 15 October</w:t>
      </w:r>
      <w:r w:rsidRPr="00DD748C">
        <w:rPr>
          <w:rFonts w:ascii="Arial" w:hAnsi="Arial" w:cs="Arial"/>
          <w:sz w:val="20"/>
          <w:szCs w:val="20"/>
          <w:lang w:val="en-GB"/>
        </w:rPr>
        <w:t xml:space="preserve">, at </w:t>
      </w:r>
      <w:r w:rsidRPr="00DD748C">
        <w:rPr>
          <w:rFonts w:ascii="Arial" w:hAnsi="Arial" w:cs="Arial"/>
          <w:b/>
          <w:sz w:val="20"/>
          <w:szCs w:val="20"/>
          <w:lang w:val="en-GB"/>
        </w:rPr>
        <w:t>3.30 p.m.</w:t>
      </w:r>
      <w:r w:rsidRPr="00DD748C">
        <w:rPr>
          <w:rFonts w:ascii="Arial" w:hAnsi="Arial" w:cs="Arial"/>
          <w:sz w:val="20"/>
          <w:szCs w:val="20"/>
          <w:lang w:val="en-GB"/>
        </w:rPr>
        <w:t>, in the Library/</w:t>
      </w:r>
      <w:proofErr w:type="spellStart"/>
      <w:r w:rsidRPr="00DD748C">
        <w:rPr>
          <w:rFonts w:ascii="Arial" w:hAnsi="Arial" w:cs="Arial"/>
          <w:sz w:val="20"/>
          <w:szCs w:val="20"/>
          <w:lang w:val="en-GB"/>
        </w:rPr>
        <w:t>Mediatheque</w:t>
      </w:r>
      <w:proofErr w:type="spellEnd"/>
      <w:r w:rsidRPr="00DD748C">
        <w:rPr>
          <w:rFonts w:ascii="Arial" w:hAnsi="Arial" w:cs="Arial"/>
          <w:sz w:val="20"/>
          <w:szCs w:val="20"/>
          <w:lang w:val="en-GB"/>
        </w:rPr>
        <w:t xml:space="preserve"> Events Room.</w:t>
      </w:r>
    </w:p>
    <w:p w:rsidR="00DD748C" w:rsidRPr="00DD748C" w:rsidRDefault="00DD748C" w:rsidP="00DD748C">
      <w:pPr>
        <w:rPr>
          <w:rFonts w:ascii="Arial" w:hAnsi="Arial" w:cs="Arial"/>
          <w:b/>
          <w:color w:val="1F497D"/>
          <w:sz w:val="20"/>
          <w:szCs w:val="20"/>
          <w:u w:val="single"/>
          <w:lang w:val="en-GB"/>
        </w:rPr>
      </w:pPr>
    </w:p>
    <w:p w:rsidR="00DD748C" w:rsidRPr="00DD748C" w:rsidRDefault="00DD748C" w:rsidP="00DD748C">
      <w:pPr>
        <w:rPr>
          <w:rFonts w:ascii="Arial" w:hAnsi="Arial" w:cs="Arial"/>
          <w:color w:val="1F497D"/>
          <w:u w:val="single"/>
          <w:lang w:val="en-GB"/>
        </w:rPr>
      </w:pPr>
    </w:p>
    <w:p w:rsidR="00DD748C" w:rsidRPr="00DD748C" w:rsidRDefault="00DD748C" w:rsidP="00DD748C">
      <w:pPr>
        <w:rPr>
          <w:rFonts w:ascii="Arial" w:hAnsi="Arial" w:cs="Arial"/>
          <w:b/>
          <w:color w:val="1F497D"/>
          <w:sz w:val="20"/>
          <w:szCs w:val="20"/>
          <w:u w:val="single"/>
        </w:rPr>
      </w:pPr>
      <w:proofErr w:type="spellStart"/>
      <w:r w:rsidRPr="00DD748C">
        <w:rPr>
          <w:rFonts w:ascii="Arial" w:hAnsi="Arial" w:cs="Arial"/>
          <w:b/>
          <w:color w:val="000099"/>
          <w:sz w:val="20"/>
          <w:u w:val="single"/>
        </w:rPr>
        <w:t>Library</w:t>
      </w:r>
      <w:proofErr w:type="spellEnd"/>
      <w:r w:rsidRPr="00DD748C">
        <w:rPr>
          <w:rFonts w:ascii="Arial" w:hAnsi="Arial" w:cs="Arial"/>
          <w:b/>
          <w:color w:val="000099"/>
          <w:sz w:val="20"/>
          <w:u w:val="single"/>
        </w:rPr>
        <w:t>/</w:t>
      </w:r>
      <w:proofErr w:type="spellStart"/>
      <w:r w:rsidRPr="00DD748C">
        <w:rPr>
          <w:rFonts w:ascii="Arial" w:hAnsi="Arial" w:cs="Arial"/>
          <w:b/>
          <w:color w:val="000099"/>
          <w:sz w:val="20"/>
          <w:u w:val="single"/>
        </w:rPr>
        <w:t>Mediatheque</w:t>
      </w:r>
      <w:proofErr w:type="spellEnd"/>
      <w:r w:rsidRPr="00DD748C">
        <w:rPr>
          <w:rFonts w:ascii="Arial" w:hAnsi="Arial" w:cs="Arial"/>
          <w:b/>
          <w:color w:val="0000FF"/>
          <w:sz w:val="20"/>
          <w:szCs w:val="20"/>
          <w:u w:val="single"/>
        </w:rPr>
        <w:t xml:space="preserve"> </w:t>
      </w:r>
      <w:r w:rsidRPr="00DD748C">
        <w:rPr>
          <w:rFonts w:ascii="Arial" w:hAnsi="Arial" w:cs="Arial"/>
          <w:b/>
          <w:color w:val="1F497D"/>
          <w:sz w:val="20"/>
          <w:szCs w:val="20"/>
          <w:u w:val="single"/>
        </w:rPr>
        <w:t xml:space="preserve">– 16 </w:t>
      </w:r>
      <w:proofErr w:type="spellStart"/>
      <w:r w:rsidRPr="00DD748C">
        <w:rPr>
          <w:rFonts w:ascii="Arial" w:hAnsi="Arial" w:cs="Arial"/>
          <w:b/>
          <w:color w:val="1F497D"/>
          <w:sz w:val="20"/>
          <w:szCs w:val="20"/>
          <w:u w:val="single"/>
        </w:rPr>
        <w:t>October</w:t>
      </w:r>
      <w:proofErr w:type="spellEnd"/>
      <w:r w:rsidRPr="00DD748C">
        <w:rPr>
          <w:rFonts w:ascii="Arial" w:hAnsi="Arial" w:cs="Arial"/>
          <w:b/>
          <w:color w:val="1F497D"/>
          <w:sz w:val="20"/>
          <w:szCs w:val="20"/>
          <w:u w:val="single"/>
        </w:rPr>
        <w:t xml:space="preserve"> 2012, 3 p.m.</w:t>
      </w:r>
    </w:p>
    <w:p w:rsidR="00DD748C" w:rsidRPr="00DD748C" w:rsidRDefault="00DD748C" w:rsidP="00DD748C">
      <w:pPr>
        <w:rPr>
          <w:rFonts w:ascii="Arial" w:hAnsi="Arial" w:cs="Arial"/>
          <w:b/>
          <w:color w:val="1F497D"/>
          <w:sz w:val="20"/>
          <w:szCs w:val="20"/>
          <w:u w:val="single"/>
        </w:rPr>
      </w:pPr>
    </w:p>
    <w:p w:rsidR="00DD748C" w:rsidRDefault="00DD748C" w:rsidP="00DD748C">
      <w:pPr>
        <w:rPr>
          <w:rFonts w:ascii="Arial" w:hAnsi="Arial" w:cs="Arial"/>
          <w:b/>
          <w:color w:val="8C0000"/>
          <w:sz w:val="20"/>
          <w:szCs w:val="20"/>
          <w:lang w:val="en-GB"/>
        </w:rPr>
      </w:pPr>
      <w:r w:rsidRPr="00DD748C">
        <w:rPr>
          <w:rFonts w:ascii="Arial" w:hAnsi="Arial" w:cs="Arial"/>
          <w:b/>
          <w:color w:val="8C0000"/>
          <w:sz w:val="20"/>
          <w:szCs w:val="20"/>
          <w:lang w:val="en-GB"/>
        </w:rPr>
        <w:t xml:space="preserve">For </w:t>
      </w:r>
      <w:r w:rsidRPr="00DD748C">
        <w:rPr>
          <w:rFonts w:ascii="Arial" w:hAnsi="Arial" w:cs="Arial"/>
          <w:b/>
          <w:color w:val="A50021"/>
          <w:sz w:val="20"/>
          <w:szCs w:val="20"/>
          <w:lang w:val="en-GB"/>
        </w:rPr>
        <w:t>NEW HORIZONS IN THEORY AND HISTORIOGRAPHY</w:t>
      </w:r>
      <w:r w:rsidRPr="00DD748C">
        <w:rPr>
          <w:rFonts w:ascii="Arial" w:hAnsi="Arial" w:cs="Arial"/>
          <w:b/>
          <w:color w:val="8C0000"/>
          <w:sz w:val="20"/>
          <w:szCs w:val="20"/>
          <w:lang w:val="en-GB"/>
        </w:rPr>
        <w:t xml:space="preserve">: </w:t>
      </w:r>
      <w:r w:rsidRPr="00DD748C">
        <w:rPr>
          <w:rStyle w:val="Enfasicorsivo"/>
          <w:rFonts w:ascii="Arial" w:hAnsi="Arial" w:cs="Arial"/>
          <w:b/>
          <w:i w:val="0"/>
          <w:color w:val="8C0000"/>
          <w:sz w:val="20"/>
          <w:szCs w:val="20"/>
          <w:lang w:val="en-GB"/>
        </w:rPr>
        <w:t>presentation of the book</w:t>
      </w:r>
      <w:r w:rsidRPr="00DD748C">
        <w:rPr>
          <w:rFonts w:ascii="Arial" w:hAnsi="Arial" w:cs="Arial"/>
          <w:b/>
          <w:color w:val="8C0000"/>
          <w:sz w:val="20"/>
          <w:szCs w:val="20"/>
          <w:lang w:val="en-GB"/>
        </w:rPr>
        <w:t xml:space="preserve"> </w:t>
      </w:r>
      <w:r w:rsidRPr="00DD748C">
        <w:rPr>
          <w:rFonts w:ascii="Arial" w:hAnsi="Arial" w:cs="Arial"/>
          <w:b/>
          <w:i/>
          <w:color w:val="8C0000"/>
          <w:sz w:val="20"/>
          <w:szCs w:val="20"/>
          <w:lang w:val="en-GB"/>
        </w:rPr>
        <w:t xml:space="preserve">Il cinema </w:t>
      </w:r>
      <w:proofErr w:type="spellStart"/>
      <w:r w:rsidRPr="00DD748C">
        <w:rPr>
          <w:rFonts w:ascii="Arial" w:hAnsi="Arial" w:cs="Arial"/>
          <w:b/>
          <w:i/>
          <w:color w:val="8C0000"/>
          <w:sz w:val="20"/>
          <w:szCs w:val="20"/>
          <w:lang w:val="en-GB"/>
        </w:rPr>
        <w:t>della</w:t>
      </w:r>
      <w:proofErr w:type="spellEnd"/>
      <w:r w:rsidRPr="00DD748C">
        <w:rPr>
          <w:rFonts w:ascii="Arial" w:hAnsi="Arial" w:cs="Arial"/>
          <w:b/>
          <w:i/>
          <w:color w:val="8C0000"/>
          <w:sz w:val="20"/>
          <w:szCs w:val="20"/>
          <w:lang w:val="en-GB"/>
        </w:rPr>
        <w:t xml:space="preserve"> </w:t>
      </w:r>
      <w:proofErr w:type="spellStart"/>
      <w:r w:rsidRPr="00DD748C">
        <w:rPr>
          <w:rFonts w:ascii="Arial" w:hAnsi="Arial" w:cs="Arial"/>
          <w:b/>
          <w:i/>
          <w:color w:val="8C0000"/>
          <w:sz w:val="20"/>
          <w:szCs w:val="20"/>
          <w:lang w:val="en-GB"/>
        </w:rPr>
        <w:t>convergenza</w:t>
      </w:r>
      <w:proofErr w:type="spellEnd"/>
      <w:r w:rsidRPr="00DD748C">
        <w:rPr>
          <w:rFonts w:ascii="Arial" w:hAnsi="Arial" w:cs="Arial"/>
          <w:b/>
          <w:i/>
          <w:color w:val="8C0000"/>
          <w:sz w:val="20"/>
          <w:szCs w:val="20"/>
          <w:lang w:val="en-GB"/>
        </w:rPr>
        <w:t xml:space="preserve">. </w:t>
      </w:r>
      <w:proofErr w:type="spellStart"/>
      <w:r w:rsidRPr="00DD748C">
        <w:rPr>
          <w:rFonts w:ascii="Arial" w:hAnsi="Arial" w:cs="Arial"/>
          <w:b/>
          <w:i/>
          <w:color w:val="8C0000"/>
          <w:sz w:val="20"/>
          <w:szCs w:val="20"/>
          <w:lang w:val="en-GB"/>
        </w:rPr>
        <w:t>Industria</w:t>
      </w:r>
      <w:proofErr w:type="spellEnd"/>
      <w:r w:rsidRPr="00DD748C">
        <w:rPr>
          <w:rFonts w:ascii="Arial" w:hAnsi="Arial" w:cs="Arial"/>
          <w:b/>
          <w:i/>
          <w:color w:val="8C0000"/>
          <w:sz w:val="20"/>
          <w:szCs w:val="20"/>
          <w:lang w:val="en-GB"/>
        </w:rPr>
        <w:t xml:space="preserve">, </w:t>
      </w:r>
      <w:proofErr w:type="spellStart"/>
      <w:r w:rsidRPr="00DD748C">
        <w:rPr>
          <w:rFonts w:ascii="Arial" w:hAnsi="Arial" w:cs="Arial"/>
          <w:b/>
          <w:i/>
          <w:color w:val="8C0000"/>
          <w:sz w:val="20"/>
          <w:szCs w:val="20"/>
          <w:lang w:val="en-GB"/>
        </w:rPr>
        <w:t>racconto</w:t>
      </w:r>
      <w:proofErr w:type="spellEnd"/>
      <w:r w:rsidRPr="00DD748C">
        <w:rPr>
          <w:rFonts w:ascii="Arial" w:hAnsi="Arial" w:cs="Arial"/>
          <w:b/>
          <w:i/>
          <w:color w:val="8C0000"/>
          <w:sz w:val="20"/>
          <w:szCs w:val="20"/>
          <w:lang w:val="en-GB"/>
        </w:rPr>
        <w:t xml:space="preserve">, </w:t>
      </w:r>
      <w:proofErr w:type="spellStart"/>
      <w:r w:rsidRPr="00DD748C">
        <w:rPr>
          <w:rFonts w:ascii="Arial" w:hAnsi="Arial" w:cs="Arial"/>
          <w:b/>
          <w:i/>
          <w:color w:val="8C0000"/>
          <w:sz w:val="20"/>
          <w:szCs w:val="20"/>
          <w:lang w:val="en-GB"/>
        </w:rPr>
        <w:t>pubblico</w:t>
      </w:r>
      <w:proofErr w:type="spellEnd"/>
      <w:r w:rsidRPr="00DD748C">
        <w:rPr>
          <w:rFonts w:ascii="Arial" w:hAnsi="Arial" w:cs="Arial"/>
          <w:b/>
          <w:i/>
          <w:color w:val="8C0000"/>
          <w:sz w:val="20"/>
          <w:szCs w:val="20"/>
          <w:lang w:val="en-GB"/>
        </w:rPr>
        <w:t xml:space="preserve">  </w:t>
      </w:r>
      <w:r w:rsidRPr="00DD748C">
        <w:rPr>
          <w:rFonts w:ascii="Arial" w:hAnsi="Arial" w:cs="Arial"/>
          <w:b/>
          <w:color w:val="8C0000"/>
          <w:sz w:val="20"/>
          <w:szCs w:val="20"/>
          <w:lang w:val="en-GB"/>
        </w:rPr>
        <w:t xml:space="preserve">by curator Federico </w:t>
      </w:r>
      <w:proofErr w:type="spellStart"/>
      <w:r w:rsidRPr="00DD748C">
        <w:rPr>
          <w:rFonts w:ascii="Arial" w:hAnsi="Arial" w:cs="Arial"/>
          <w:b/>
          <w:color w:val="8C0000"/>
          <w:sz w:val="20"/>
          <w:szCs w:val="20"/>
          <w:lang w:val="en-GB"/>
        </w:rPr>
        <w:t>Zecca</w:t>
      </w:r>
      <w:proofErr w:type="spellEnd"/>
    </w:p>
    <w:p w:rsidR="00DD748C" w:rsidRPr="00DD748C" w:rsidRDefault="00DD748C" w:rsidP="00DD748C">
      <w:pPr>
        <w:rPr>
          <w:rFonts w:ascii="Arial" w:hAnsi="Arial" w:cs="Arial"/>
          <w:b/>
          <w:color w:val="8C0000"/>
          <w:sz w:val="20"/>
          <w:szCs w:val="20"/>
          <w:lang w:val="en-GB"/>
        </w:rPr>
      </w:pPr>
    </w:p>
    <w:p w:rsidR="00DD748C" w:rsidRPr="00DD748C" w:rsidRDefault="00DD748C" w:rsidP="00DD748C">
      <w:pPr>
        <w:jc w:val="both"/>
        <w:rPr>
          <w:rFonts w:ascii="Arial" w:hAnsi="Arial" w:cs="Arial"/>
          <w:sz w:val="20"/>
          <w:szCs w:val="20"/>
          <w:lang w:val="en-GB"/>
        </w:rPr>
      </w:pPr>
      <w:r w:rsidRPr="00DD748C">
        <w:rPr>
          <w:rFonts w:ascii="Arial" w:hAnsi="Arial" w:cs="Arial"/>
          <w:sz w:val="20"/>
          <w:szCs w:val="20"/>
          <w:lang w:val="en-GB"/>
        </w:rPr>
        <w:t xml:space="preserve">The </w:t>
      </w:r>
      <w:r w:rsidRPr="00DD748C">
        <w:rPr>
          <w:rFonts w:ascii="Arial" w:hAnsi="Arial" w:cs="Arial"/>
          <w:b/>
          <w:sz w:val="20"/>
          <w:szCs w:val="20"/>
          <w:lang w:val="en-GB"/>
        </w:rPr>
        <w:t>National Cinema Museum</w:t>
      </w:r>
      <w:r w:rsidRPr="00DD748C">
        <w:rPr>
          <w:rFonts w:ascii="Arial" w:hAnsi="Arial" w:cs="Arial"/>
          <w:sz w:val="20"/>
          <w:szCs w:val="20"/>
          <w:lang w:val="en-GB"/>
        </w:rPr>
        <w:t xml:space="preserve"> presents a new </w:t>
      </w:r>
      <w:proofErr w:type="spellStart"/>
      <w:r w:rsidRPr="00DD748C">
        <w:rPr>
          <w:rFonts w:ascii="Arial" w:hAnsi="Arial" w:cs="Arial"/>
          <w:sz w:val="20"/>
          <w:szCs w:val="20"/>
          <w:lang w:val="en-GB"/>
        </w:rPr>
        <w:t>rendez</w:t>
      </w:r>
      <w:proofErr w:type="spellEnd"/>
      <w:r w:rsidRPr="00DD748C">
        <w:rPr>
          <w:rFonts w:ascii="Arial" w:hAnsi="Arial" w:cs="Arial"/>
          <w:sz w:val="20"/>
          <w:szCs w:val="20"/>
          <w:lang w:val="en-GB"/>
        </w:rPr>
        <w:t xml:space="preserve"> -</w:t>
      </w:r>
      <w:proofErr w:type="spellStart"/>
      <w:r w:rsidRPr="00DD748C">
        <w:rPr>
          <w:rFonts w:ascii="Arial" w:hAnsi="Arial" w:cs="Arial"/>
          <w:sz w:val="20"/>
          <w:szCs w:val="20"/>
          <w:lang w:val="en-GB"/>
        </w:rPr>
        <w:t>vous</w:t>
      </w:r>
      <w:proofErr w:type="spellEnd"/>
      <w:r w:rsidRPr="00DD748C">
        <w:rPr>
          <w:rFonts w:ascii="Arial" w:hAnsi="Arial" w:cs="Arial"/>
          <w:sz w:val="20"/>
          <w:szCs w:val="20"/>
          <w:lang w:val="en-GB"/>
        </w:rPr>
        <w:t xml:space="preserve"> for the series </w:t>
      </w:r>
      <w:r w:rsidRPr="00DD748C">
        <w:rPr>
          <w:rFonts w:ascii="Arial" w:hAnsi="Arial" w:cs="Arial"/>
          <w:b/>
          <w:sz w:val="20"/>
          <w:szCs w:val="20"/>
          <w:lang w:val="en-GB"/>
        </w:rPr>
        <w:t>NEW HORIZONS IN THEORY AND HISTORIOGRAPHY. Cycle of meetings on cinema and media</w:t>
      </w:r>
      <w:r w:rsidRPr="00DD748C">
        <w:rPr>
          <w:rFonts w:ascii="Arial" w:hAnsi="Arial" w:cs="Arial"/>
          <w:sz w:val="20"/>
          <w:szCs w:val="20"/>
          <w:lang w:val="en-GB"/>
        </w:rPr>
        <w:t xml:space="preserve"> with the </w:t>
      </w:r>
      <w:r w:rsidRPr="00DD748C">
        <w:rPr>
          <w:rStyle w:val="Enfasicorsivo"/>
          <w:rFonts w:ascii="Arial" w:hAnsi="Arial" w:cs="Arial"/>
          <w:i w:val="0"/>
          <w:sz w:val="20"/>
          <w:szCs w:val="20"/>
          <w:lang w:val="en-GB"/>
        </w:rPr>
        <w:t>presentation of the book</w:t>
      </w:r>
      <w:r w:rsidRPr="00DD748C">
        <w:rPr>
          <w:rFonts w:ascii="Arial" w:hAnsi="Arial" w:cs="Arial"/>
          <w:b/>
          <w:color w:val="8C0000"/>
          <w:sz w:val="20"/>
          <w:szCs w:val="20"/>
          <w:lang w:val="en-GB"/>
        </w:rPr>
        <w:t xml:space="preserve"> </w:t>
      </w:r>
      <w:r w:rsidRPr="00DD748C">
        <w:rPr>
          <w:rFonts w:ascii="Arial" w:hAnsi="Arial" w:cs="Arial"/>
          <w:b/>
          <w:i/>
          <w:sz w:val="20"/>
          <w:szCs w:val="20"/>
          <w:lang w:val="en-GB"/>
        </w:rPr>
        <w:t xml:space="preserve">Il cinema </w:t>
      </w:r>
      <w:proofErr w:type="spellStart"/>
      <w:r w:rsidRPr="00DD748C">
        <w:rPr>
          <w:rFonts w:ascii="Arial" w:hAnsi="Arial" w:cs="Arial"/>
          <w:b/>
          <w:i/>
          <w:sz w:val="20"/>
          <w:szCs w:val="20"/>
          <w:lang w:val="en-GB"/>
        </w:rPr>
        <w:t>della</w:t>
      </w:r>
      <w:proofErr w:type="spellEnd"/>
      <w:r w:rsidRPr="00DD748C">
        <w:rPr>
          <w:rFonts w:ascii="Arial" w:hAnsi="Arial" w:cs="Arial"/>
          <w:b/>
          <w:i/>
          <w:sz w:val="20"/>
          <w:szCs w:val="20"/>
          <w:lang w:val="en-GB"/>
        </w:rPr>
        <w:t xml:space="preserve"> </w:t>
      </w:r>
      <w:proofErr w:type="spellStart"/>
      <w:r w:rsidRPr="00DD748C">
        <w:rPr>
          <w:rFonts w:ascii="Arial" w:hAnsi="Arial" w:cs="Arial"/>
          <w:b/>
          <w:i/>
          <w:sz w:val="20"/>
          <w:szCs w:val="20"/>
          <w:lang w:val="en-GB"/>
        </w:rPr>
        <w:t>convergenza</w:t>
      </w:r>
      <w:proofErr w:type="spellEnd"/>
      <w:r w:rsidRPr="00DD748C">
        <w:rPr>
          <w:rFonts w:ascii="Arial" w:hAnsi="Arial" w:cs="Arial"/>
          <w:b/>
          <w:i/>
          <w:sz w:val="20"/>
          <w:szCs w:val="20"/>
          <w:lang w:val="en-GB"/>
        </w:rPr>
        <w:t xml:space="preserve">. </w:t>
      </w:r>
      <w:r w:rsidRPr="00DD748C">
        <w:rPr>
          <w:rFonts w:ascii="Arial" w:hAnsi="Arial" w:cs="Arial"/>
          <w:b/>
          <w:i/>
          <w:sz w:val="20"/>
          <w:szCs w:val="20"/>
        </w:rPr>
        <w:t xml:space="preserve">Industria, racconto, pubblico (The cinema </w:t>
      </w:r>
      <w:proofErr w:type="spellStart"/>
      <w:r w:rsidRPr="00DD748C">
        <w:rPr>
          <w:rFonts w:ascii="Arial" w:hAnsi="Arial" w:cs="Arial"/>
          <w:b/>
          <w:i/>
          <w:sz w:val="20"/>
          <w:szCs w:val="20"/>
        </w:rPr>
        <w:t>of</w:t>
      </w:r>
      <w:proofErr w:type="spellEnd"/>
      <w:r w:rsidRPr="00DD748C">
        <w:rPr>
          <w:rFonts w:ascii="Arial" w:hAnsi="Arial" w:cs="Arial"/>
          <w:b/>
          <w:i/>
          <w:sz w:val="20"/>
          <w:szCs w:val="20"/>
        </w:rPr>
        <w:t xml:space="preserve"> </w:t>
      </w:r>
      <w:proofErr w:type="spellStart"/>
      <w:r w:rsidRPr="00DD748C">
        <w:rPr>
          <w:rFonts w:ascii="Arial" w:hAnsi="Arial" w:cs="Arial"/>
          <w:b/>
          <w:i/>
          <w:sz w:val="20"/>
          <w:szCs w:val="20"/>
        </w:rPr>
        <w:t>convergence</w:t>
      </w:r>
      <w:proofErr w:type="spellEnd"/>
      <w:r w:rsidRPr="00DD748C">
        <w:rPr>
          <w:rFonts w:ascii="Arial" w:hAnsi="Arial" w:cs="Arial"/>
          <w:b/>
          <w:i/>
          <w:sz w:val="20"/>
          <w:szCs w:val="20"/>
        </w:rPr>
        <w:t xml:space="preserve">. </w:t>
      </w:r>
      <w:r w:rsidRPr="00DD748C">
        <w:rPr>
          <w:rFonts w:ascii="Arial" w:hAnsi="Arial" w:cs="Arial"/>
          <w:b/>
          <w:i/>
          <w:sz w:val="20"/>
          <w:szCs w:val="20"/>
          <w:lang w:val="en-GB"/>
        </w:rPr>
        <w:t xml:space="preserve">Industry, tale, public) </w:t>
      </w:r>
      <w:r w:rsidRPr="00DD748C">
        <w:rPr>
          <w:rFonts w:ascii="Arial" w:hAnsi="Arial" w:cs="Arial"/>
          <w:sz w:val="20"/>
          <w:szCs w:val="20"/>
          <w:lang w:val="en-GB"/>
        </w:rPr>
        <w:t>by curator</w:t>
      </w:r>
      <w:r w:rsidRPr="00DD748C">
        <w:rPr>
          <w:rFonts w:ascii="Arial" w:hAnsi="Arial" w:cs="Arial"/>
          <w:b/>
          <w:sz w:val="20"/>
          <w:szCs w:val="20"/>
          <w:lang w:val="en-GB"/>
        </w:rPr>
        <w:t xml:space="preserve"> Federico </w:t>
      </w:r>
      <w:proofErr w:type="spellStart"/>
      <w:r w:rsidRPr="00DD748C">
        <w:rPr>
          <w:rFonts w:ascii="Arial" w:hAnsi="Arial" w:cs="Arial"/>
          <w:b/>
          <w:sz w:val="20"/>
          <w:szCs w:val="20"/>
          <w:lang w:val="en-GB"/>
        </w:rPr>
        <w:t>Zecca</w:t>
      </w:r>
      <w:proofErr w:type="spellEnd"/>
      <w:r w:rsidRPr="00DD748C">
        <w:rPr>
          <w:rFonts w:ascii="Arial" w:hAnsi="Arial" w:cs="Arial"/>
          <w:b/>
          <w:sz w:val="20"/>
          <w:szCs w:val="20"/>
          <w:lang w:val="en-GB"/>
        </w:rPr>
        <w:t xml:space="preserve"> </w:t>
      </w:r>
      <w:r w:rsidRPr="00DD748C">
        <w:rPr>
          <w:rFonts w:ascii="Arial" w:hAnsi="Arial" w:cs="Arial"/>
          <w:sz w:val="20"/>
          <w:szCs w:val="20"/>
          <w:lang w:val="en-GB"/>
        </w:rPr>
        <w:t xml:space="preserve">(Mimesis </w:t>
      </w:r>
      <w:proofErr w:type="spellStart"/>
      <w:r w:rsidRPr="00DD748C">
        <w:rPr>
          <w:rFonts w:ascii="Arial" w:hAnsi="Arial" w:cs="Arial"/>
          <w:sz w:val="20"/>
          <w:szCs w:val="20"/>
          <w:lang w:val="en-GB"/>
        </w:rPr>
        <w:t>Edizioni</w:t>
      </w:r>
      <w:proofErr w:type="spellEnd"/>
      <w:r w:rsidRPr="00DD748C">
        <w:rPr>
          <w:rFonts w:ascii="Arial" w:hAnsi="Arial" w:cs="Arial"/>
          <w:sz w:val="20"/>
          <w:szCs w:val="20"/>
          <w:lang w:val="en-GB"/>
        </w:rPr>
        <w:t xml:space="preserve"> 2012) in the Library/</w:t>
      </w:r>
      <w:proofErr w:type="spellStart"/>
      <w:r w:rsidRPr="00DD748C">
        <w:rPr>
          <w:rFonts w:ascii="Arial" w:hAnsi="Arial" w:cs="Arial"/>
          <w:sz w:val="20"/>
          <w:szCs w:val="20"/>
          <w:lang w:val="en-GB"/>
        </w:rPr>
        <w:t>Mediatheque</w:t>
      </w:r>
      <w:proofErr w:type="spellEnd"/>
      <w:r w:rsidRPr="00DD748C">
        <w:rPr>
          <w:rFonts w:ascii="Arial" w:hAnsi="Arial" w:cs="Arial"/>
          <w:sz w:val="20"/>
          <w:szCs w:val="20"/>
          <w:lang w:val="en-GB"/>
        </w:rPr>
        <w:t xml:space="preserve">, </w:t>
      </w:r>
      <w:r w:rsidRPr="00DD748C">
        <w:rPr>
          <w:rFonts w:ascii="Arial" w:hAnsi="Arial" w:cs="Arial"/>
          <w:b/>
          <w:sz w:val="20"/>
          <w:szCs w:val="20"/>
          <w:lang w:val="en-GB"/>
        </w:rPr>
        <w:t>Tuesday 16 October 2012</w:t>
      </w:r>
      <w:r w:rsidRPr="00DD748C">
        <w:rPr>
          <w:rFonts w:ascii="Arial" w:hAnsi="Arial" w:cs="Arial"/>
          <w:sz w:val="20"/>
          <w:szCs w:val="20"/>
          <w:lang w:val="en-GB"/>
        </w:rPr>
        <w:t xml:space="preserve">, at </w:t>
      </w:r>
      <w:r w:rsidRPr="00DD748C">
        <w:rPr>
          <w:rFonts w:ascii="Arial" w:hAnsi="Arial" w:cs="Arial"/>
          <w:b/>
          <w:sz w:val="20"/>
          <w:szCs w:val="20"/>
          <w:lang w:val="en-GB"/>
        </w:rPr>
        <w:t>3 p.m.</w:t>
      </w:r>
    </w:p>
    <w:p w:rsidR="00DD748C" w:rsidRPr="00DD748C" w:rsidRDefault="00DD748C" w:rsidP="00261A52">
      <w:pPr>
        <w:jc w:val="both"/>
        <w:rPr>
          <w:rFonts w:ascii="Arial" w:hAnsi="Arial" w:cs="Arial"/>
          <w:color w:val="787A7A"/>
          <w:sz w:val="20"/>
          <w:szCs w:val="20"/>
          <w:u w:val="single"/>
        </w:rPr>
      </w:pPr>
    </w:p>
    <w:sectPr w:rsidR="00DD748C" w:rsidRPr="00DD748C" w:rsidSect="00A048B1">
      <w:headerReference w:type="default" r:id="rId10"/>
      <w:pgSz w:w="11906" w:h="16838"/>
      <w:pgMar w:top="1418"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E94" w:rsidRDefault="00AE2E94">
      <w:r>
        <w:separator/>
      </w:r>
    </w:p>
  </w:endnote>
  <w:endnote w:type="continuationSeparator" w:id="0">
    <w:p w:rsidR="00AE2E94" w:rsidRDefault="00AE2E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E94" w:rsidRDefault="00AE2E94">
      <w:r>
        <w:separator/>
      </w:r>
    </w:p>
  </w:footnote>
  <w:footnote w:type="continuationSeparator" w:id="0">
    <w:p w:rsidR="00AE2E94" w:rsidRDefault="00AE2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E94" w:rsidRDefault="00AE2E94" w:rsidP="00152AA8">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A641AF6"/>
    <w:lvl w:ilvl="0">
      <w:start w:val="1"/>
      <w:numFmt w:val="bullet"/>
      <w:lvlText w:val=""/>
      <w:lvlJc w:val="left"/>
      <w:pPr>
        <w:tabs>
          <w:tab w:val="num" w:pos="0"/>
        </w:tabs>
      </w:pPr>
      <w:rPr>
        <w:rFonts w:ascii="Symbol" w:hAnsi="Symbol" w:hint="default"/>
      </w:rPr>
    </w:lvl>
    <w:lvl w:ilvl="1">
      <w:start w:val="1"/>
      <w:numFmt w:val="bullet"/>
      <w:pStyle w:val="Livellonota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7D3DB6"/>
    <w:multiLevelType w:val="hybridMultilevel"/>
    <w:tmpl w:val="75D615E2"/>
    <w:lvl w:ilvl="0" w:tplc="04100011">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nsid w:val="0FC6456C"/>
    <w:multiLevelType w:val="hybridMultilevel"/>
    <w:tmpl w:val="F58EFBC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2AAE00DE"/>
    <w:multiLevelType w:val="multilevel"/>
    <w:tmpl w:val="D004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CC159B"/>
    <w:multiLevelType w:val="hybridMultilevel"/>
    <w:tmpl w:val="BC28D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7B636E"/>
    <w:multiLevelType w:val="multilevel"/>
    <w:tmpl w:val="66B6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701DBD"/>
    <w:multiLevelType w:val="hybridMultilevel"/>
    <w:tmpl w:val="230ABFB4"/>
    <w:lvl w:ilvl="0" w:tplc="F74CAC36">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7E956E07"/>
    <w:multiLevelType w:val="hybridMultilevel"/>
    <w:tmpl w:val="8E3C0D92"/>
    <w:lvl w:ilvl="0" w:tplc="2750937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9"/>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596AB3"/>
    <w:rsid w:val="000008DF"/>
    <w:rsid w:val="00006DE9"/>
    <w:rsid w:val="00010426"/>
    <w:rsid w:val="000104A3"/>
    <w:rsid w:val="00010B40"/>
    <w:rsid w:val="00017FCC"/>
    <w:rsid w:val="0002034A"/>
    <w:rsid w:val="00020D2F"/>
    <w:rsid w:val="00023666"/>
    <w:rsid w:val="00027401"/>
    <w:rsid w:val="00027A1F"/>
    <w:rsid w:val="00027C13"/>
    <w:rsid w:val="00030235"/>
    <w:rsid w:val="00035550"/>
    <w:rsid w:val="000375E3"/>
    <w:rsid w:val="00040875"/>
    <w:rsid w:val="0004436B"/>
    <w:rsid w:val="00044AF2"/>
    <w:rsid w:val="00045E0F"/>
    <w:rsid w:val="00050369"/>
    <w:rsid w:val="000576A2"/>
    <w:rsid w:val="00057717"/>
    <w:rsid w:val="000600CE"/>
    <w:rsid w:val="000647CD"/>
    <w:rsid w:val="000665BE"/>
    <w:rsid w:val="00070CFC"/>
    <w:rsid w:val="00071A86"/>
    <w:rsid w:val="00071C3E"/>
    <w:rsid w:val="00075605"/>
    <w:rsid w:val="00075B78"/>
    <w:rsid w:val="00075E8F"/>
    <w:rsid w:val="00081A4B"/>
    <w:rsid w:val="00082A98"/>
    <w:rsid w:val="00086663"/>
    <w:rsid w:val="000870E5"/>
    <w:rsid w:val="000873D5"/>
    <w:rsid w:val="0009114E"/>
    <w:rsid w:val="0009154F"/>
    <w:rsid w:val="00091D5A"/>
    <w:rsid w:val="00093510"/>
    <w:rsid w:val="00096592"/>
    <w:rsid w:val="00096E2F"/>
    <w:rsid w:val="000A1D1F"/>
    <w:rsid w:val="000A4A5A"/>
    <w:rsid w:val="000A66DD"/>
    <w:rsid w:val="000A6EB5"/>
    <w:rsid w:val="000A7E56"/>
    <w:rsid w:val="000B0806"/>
    <w:rsid w:val="000B1124"/>
    <w:rsid w:val="000B1F02"/>
    <w:rsid w:val="000B32CC"/>
    <w:rsid w:val="000B3B1D"/>
    <w:rsid w:val="000B405E"/>
    <w:rsid w:val="000B5942"/>
    <w:rsid w:val="000B5C26"/>
    <w:rsid w:val="000B6D6E"/>
    <w:rsid w:val="000C176C"/>
    <w:rsid w:val="000C2AFE"/>
    <w:rsid w:val="000C3CA9"/>
    <w:rsid w:val="000C3DA0"/>
    <w:rsid w:val="000C3F28"/>
    <w:rsid w:val="000C4C98"/>
    <w:rsid w:val="000D3C49"/>
    <w:rsid w:val="000D3FB4"/>
    <w:rsid w:val="000D424C"/>
    <w:rsid w:val="000D5AB4"/>
    <w:rsid w:val="000D5B07"/>
    <w:rsid w:val="000D6390"/>
    <w:rsid w:val="000D741A"/>
    <w:rsid w:val="000D780A"/>
    <w:rsid w:val="000D79F7"/>
    <w:rsid w:val="000D7AFD"/>
    <w:rsid w:val="000D7E6B"/>
    <w:rsid w:val="000E0A84"/>
    <w:rsid w:val="000E349E"/>
    <w:rsid w:val="000E504E"/>
    <w:rsid w:val="000F1525"/>
    <w:rsid w:val="000F2CCC"/>
    <w:rsid w:val="001002BE"/>
    <w:rsid w:val="00101E50"/>
    <w:rsid w:val="001022B3"/>
    <w:rsid w:val="00102573"/>
    <w:rsid w:val="00105A55"/>
    <w:rsid w:val="00107B42"/>
    <w:rsid w:val="001101EF"/>
    <w:rsid w:val="00112FCE"/>
    <w:rsid w:val="00113D8E"/>
    <w:rsid w:val="00115331"/>
    <w:rsid w:val="0012011D"/>
    <w:rsid w:val="00121BEF"/>
    <w:rsid w:val="0012208F"/>
    <w:rsid w:val="00124650"/>
    <w:rsid w:val="00125987"/>
    <w:rsid w:val="00126261"/>
    <w:rsid w:val="001270D2"/>
    <w:rsid w:val="001310DF"/>
    <w:rsid w:val="00131102"/>
    <w:rsid w:val="00131F8F"/>
    <w:rsid w:val="00131FD6"/>
    <w:rsid w:val="0013487E"/>
    <w:rsid w:val="00136CA4"/>
    <w:rsid w:val="00136D58"/>
    <w:rsid w:val="0013770D"/>
    <w:rsid w:val="00141A78"/>
    <w:rsid w:val="00150795"/>
    <w:rsid w:val="00152AA8"/>
    <w:rsid w:val="00155453"/>
    <w:rsid w:val="00157F8F"/>
    <w:rsid w:val="00161804"/>
    <w:rsid w:val="001630F6"/>
    <w:rsid w:val="00165B33"/>
    <w:rsid w:val="00167DDD"/>
    <w:rsid w:val="001700D0"/>
    <w:rsid w:val="0017011A"/>
    <w:rsid w:val="0017117D"/>
    <w:rsid w:val="00173449"/>
    <w:rsid w:val="001734FD"/>
    <w:rsid w:val="0018008E"/>
    <w:rsid w:val="00181C02"/>
    <w:rsid w:val="0018767F"/>
    <w:rsid w:val="00187749"/>
    <w:rsid w:val="00187D0D"/>
    <w:rsid w:val="00190144"/>
    <w:rsid w:val="00192328"/>
    <w:rsid w:val="001A126F"/>
    <w:rsid w:val="001A39B9"/>
    <w:rsid w:val="001A608F"/>
    <w:rsid w:val="001A795B"/>
    <w:rsid w:val="001B09B7"/>
    <w:rsid w:val="001B0A0B"/>
    <w:rsid w:val="001B0C8F"/>
    <w:rsid w:val="001B4EE3"/>
    <w:rsid w:val="001C0B60"/>
    <w:rsid w:val="001C377F"/>
    <w:rsid w:val="001C387F"/>
    <w:rsid w:val="001C51AC"/>
    <w:rsid w:val="001D020B"/>
    <w:rsid w:val="001D0E49"/>
    <w:rsid w:val="001D1493"/>
    <w:rsid w:val="001D3BA2"/>
    <w:rsid w:val="001D3CF4"/>
    <w:rsid w:val="001D412A"/>
    <w:rsid w:val="001D59EA"/>
    <w:rsid w:val="001D63D0"/>
    <w:rsid w:val="001E150B"/>
    <w:rsid w:val="001E16A6"/>
    <w:rsid w:val="001E19D2"/>
    <w:rsid w:val="001E1EE9"/>
    <w:rsid w:val="001E2B65"/>
    <w:rsid w:val="001E536A"/>
    <w:rsid w:val="001F3174"/>
    <w:rsid w:val="001F31EF"/>
    <w:rsid w:val="001F3C11"/>
    <w:rsid w:val="001F44DF"/>
    <w:rsid w:val="00202F2C"/>
    <w:rsid w:val="002047A1"/>
    <w:rsid w:val="00204A04"/>
    <w:rsid w:val="00210FA4"/>
    <w:rsid w:val="00214DA0"/>
    <w:rsid w:val="00215022"/>
    <w:rsid w:val="00221929"/>
    <w:rsid w:val="00222F73"/>
    <w:rsid w:val="0022406B"/>
    <w:rsid w:val="00226F5A"/>
    <w:rsid w:val="0023243E"/>
    <w:rsid w:val="00232C26"/>
    <w:rsid w:val="0023469B"/>
    <w:rsid w:val="0023518D"/>
    <w:rsid w:val="00235645"/>
    <w:rsid w:val="00235D04"/>
    <w:rsid w:val="002371B1"/>
    <w:rsid w:val="00237BA8"/>
    <w:rsid w:val="00240765"/>
    <w:rsid w:val="0024186F"/>
    <w:rsid w:val="002441C5"/>
    <w:rsid w:val="002454A6"/>
    <w:rsid w:val="00246244"/>
    <w:rsid w:val="00246FAE"/>
    <w:rsid w:val="00251DA3"/>
    <w:rsid w:val="00251FBD"/>
    <w:rsid w:val="002527BD"/>
    <w:rsid w:val="00252834"/>
    <w:rsid w:val="00254AA7"/>
    <w:rsid w:val="002563D0"/>
    <w:rsid w:val="0026052F"/>
    <w:rsid w:val="00261A52"/>
    <w:rsid w:val="00262DC8"/>
    <w:rsid w:val="00263065"/>
    <w:rsid w:val="00263E30"/>
    <w:rsid w:val="002648B8"/>
    <w:rsid w:val="0026584F"/>
    <w:rsid w:val="00266FAA"/>
    <w:rsid w:val="00270376"/>
    <w:rsid w:val="00271096"/>
    <w:rsid w:val="00274BF3"/>
    <w:rsid w:val="00276C80"/>
    <w:rsid w:val="00285255"/>
    <w:rsid w:val="00287822"/>
    <w:rsid w:val="00290282"/>
    <w:rsid w:val="00292D6B"/>
    <w:rsid w:val="0029434C"/>
    <w:rsid w:val="002A5DC8"/>
    <w:rsid w:val="002B130E"/>
    <w:rsid w:val="002B18A1"/>
    <w:rsid w:val="002B3055"/>
    <w:rsid w:val="002B4978"/>
    <w:rsid w:val="002B549E"/>
    <w:rsid w:val="002C3316"/>
    <w:rsid w:val="002C5EA4"/>
    <w:rsid w:val="002C7AC7"/>
    <w:rsid w:val="002D0A6B"/>
    <w:rsid w:val="002D3F78"/>
    <w:rsid w:val="002D66CA"/>
    <w:rsid w:val="002D6865"/>
    <w:rsid w:val="002D7E1D"/>
    <w:rsid w:val="002E1B8C"/>
    <w:rsid w:val="002E254C"/>
    <w:rsid w:val="002E495C"/>
    <w:rsid w:val="002E7BAE"/>
    <w:rsid w:val="002F21A3"/>
    <w:rsid w:val="002F7276"/>
    <w:rsid w:val="00301057"/>
    <w:rsid w:val="0030221A"/>
    <w:rsid w:val="0030322E"/>
    <w:rsid w:val="00304669"/>
    <w:rsid w:val="00306997"/>
    <w:rsid w:val="00306DC9"/>
    <w:rsid w:val="003107B5"/>
    <w:rsid w:val="00311FFC"/>
    <w:rsid w:val="00314582"/>
    <w:rsid w:val="00315831"/>
    <w:rsid w:val="00321707"/>
    <w:rsid w:val="00322194"/>
    <w:rsid w:val="003237C2"/>
    <w:rsid w:val="00326DE3"/>
    <w:rsid w:val="00330AAE"/>
    <w:rsid w:val="00334912"/>
    <w:rsid w:val="00336255"/>
    <w:rsid w:val="003365DA"/>
    <w:rsid w:val="00336EEE"/>
    <w:rsid w:val="0034077A"/>
    <w:rsid w:val="003417CD"/>
    <w:rsid w:val="00344B0C"/>
    <w:rsid w:val="003456AE"/>
    <w:rsid w:val="003458BA"/>
    <w:rsid w:val="003479E8"/>
    <w:rsid w:val="00347A33"/>
    <w:rsid w:val="00353689"/>
    <w:rsid w:val="003544CA"/>
    <w:rsid w:val="00355DDC"/>
    <w:rsid w:val="0036098D"/>
    <w:rsid w:val="00362D41"/>
    <w:rsid w:val="00362E4B"/>
    <w:rsid w:val="0036311D"/>
    <w:rsid w:val="00363C69"/>
    <w:rsid w:val="003653CA"/>
    <w:rsid w:val="00365528"/>
    <w:rsid w:val="00366949"/>
    <w:rsid w:val="00366A5D"/>
    <w:rsid w:val="0036722F"/>
    <w:rsid w:val="00367AC5"/>
    <w:rsid w:val="003700E1"/>
    <w:rsid w:val="003729BC"/>
    <w:rsid w:val="00372FD9"/>
    <w:rsid w:val="00375B03"/>
    <w:rsid w:val="0037719D"/>
    <w:rsid w:val="003777D7"/>
    <w:rsid w:val="00377BE9"/>
    <w:rsid w:val="003826F9"/>
    <w:rsid w:val="00383FB6"/>
    <w:rsid w:val="00384EAB"/>
    <w:rsid w:val="003877E1"/>
    <w:rsid w:val="003900AD"/>
    <w:rsid w:val="003945FF"/>
    <w:rsid w:val="003966AE"/>
    <w:rsid w:val="003A13D2"/>
    <w:rsid w:val="003A2C06"/>
    <w:rsid w:val="003A5941"/>
    <w:rsid w:val="003A7CA6"/>
    <w:rsid w:val="003B01F2"/>
    <w:rsid w:val="003B035B"/>
    <w:rsid w:val="003B289C"/>
    <w:rsid w:val="003B358D"/>
    <w:rsid w:val="003B3FB3"/>
    <w:rsid w:val="003B5280"/>
    <w:rsid w:val="003B5DD9"/>
    <w:rsid w:val="003B6EAF"/>
    <w:rsid w:val="003B7A14"/>
    <w:rsid w:val="003C1F09"/>
    <w:rsid w:val="003C54D5"/>
    <w:rsid w:val="003C56C1"/>
    <w:rsid w:val="003C6C43"/>
    <w:rsid w:val="003D5699"/>
    <w:rsid w:val="003D61AC"/>
    <w:rsid w:val="003D6BB4"/>
    <w:rsid w:val="003D7106"/>
    <w:rsid w:val="003D728A"/>
    <w:rsid w:val="003D72A2"/>
    <w:rsid w:val="003E0658"/>
    <w:rsid w:val="003E29D9"/>
    <w:rsid w:val="003E2B23"/>
    <w:rsid w:val="003E4F1D"/>
    <w:rsid w:val="003E5326"/>
    <w:rsid w:val="003E63E9"/>
    <w:rsid w:val="003E64F9"/>
    <w:rsid w:val="003E7457"/>
    <w:rsid w:val="003E7839"/>
    <w:rsid w:val="003F4357"/>
    <w:rsid w:val="003F4FCA"/>
    <w:rsid w:val="003F657E"/>
    <w:rsid w:val="003F7807"/>
    <w:rsid w:val="00400AEE"/>
    <w:rsid w:val="0040378B"/>
    <w:rsid w:val="004062A8"/>
    <w:rsid w:val="00407C1E"/>
    <w:rsid w:val="004114F8"/>
    <w:rsid w:val="00413BDB"/>
    <w:rsid w:val="00415416"/>
    <w:rsid w:val="004157CC"/>
    <w:rsid w:val="00415E9F"/>
    <w:rsid w:val="00417205"/>
    <w:rsid w:val="00420147"/>
    <w:rsid w:val="00420CFE"/>
    <w:rsid w:val="00422B80"/>
    <w:rsid w:val="00424219"/>
    <w:rsid w:val="0042567B"/>
    <w:rsid w:val="00425F82"/>
    <w:rsid w:val="00426E6F"/>
    <w:rsid w:val="00430EF1"/>
    <w:rsid w:val="00433C17"/>
    <w:rsid w:val="004344C1"/>
    <w:rsid w:val="00440724"/>
    <w:rsid w:val="00443BA3"/>
    <w:rsid w:val="00444498"/>
    <w:rsid w:val="00445554"/>
    <w:rsid w:val="00446781"/>
    <w:rsid w:val="00452DFB"/>
    <w:rsid w:val="004552F6"/>
    <w:rsid w:val="004565A1"/>
    <w:rsid w:val="00466333"/>
    <w:rsid w:val="00466AB5"/>
    <w:rsid w:val="00473D85"/>
    <w:rsid w:val="0047408D"/>
    <w:rsid w:val="0047743F"/>
    <w:rsid w:val="00482BF2"/>
    <w:rsid w:val="00483CA7"/>
    <w:rsid w:val="004852B8"/>
    <w:rsid w:val="0048534B"/>
    <w:rsid w:val="00487535"/>
    <w:rsid w:val="00487D90"/>
    <w:rsid w:val="0049042A"/>
    <w:rsid w:val="00492728"/>
    <w:rsid w:val="0049314F"/>
    <w:rsid w:val="00494E8C"/>
    <w:rsid w:val="00497A77"/>
    <w:rsid w:val="004A3511"/>
    <w:rsid w:val="004A47CE"/>
    <w:rsid w:val="004A4AD4"/>
    <w:rsid w:val="004B0067"/>
    <w:rsid w:val="004B09F1"/>
    <w:rsid w:val="004B4EEA"/>
    <w:rsid w:val="004B5025"/>
    <w:rsid w:val="004B5EDB"/>
    <w:rsid w:val="004C3B3C"/>
    <w:rsid w:val="004C51CB"/>
    <w:rsid w:val="004C63F7"/>
    <w:rsid w:val="004D0E4B"/>
    <w:rsid w:val="004D2A86"/>
    <w:rsid w:val="004D2EF7"/>
    <w:rsid w:val="004D3095"/>
    <w:rsid w:val="004D5AF5"/>
    <w:rsid w:val="004D7613"/>
    <w:rsid w:val="004E11A7"/>
    <w:rsid w:val="004E4C8D"/>
    <w:rsid w:val="004E4FAC"/>
    <w:rsid w:val="004E64BB"/>
    <w:rsid w:val="004E66AD"/>
    <w:rsid w:val="004E7304"/>
    <w:rsid w:val="004E7A1A"/>
    <w:rsid w:val="004E7B8C"/>
    <w:rsid w:val="004F08BE"/>
    <w:rsid w:val="004F0C99"/>
    <w:rsid w:val="004F2F36"/>
    <w:rsid w:val="005008F7"/>
    <w:rsid w:val="00500D80"/>
    <w:rsid w:val="00503EA1"/>
    <w:rsid w:val="00507321"/>
    <w:rsid w:val="005101BB"/>
    <w:rsid w:val="0051130C"/>
    <w:rsid w:val="00511E42"/>
    <w:rsid w:val="00511FB5"/>
    <w:rsid w:val="00512B9E"/>
    <w:rsid w:val="00513951"/>
    <w:rsid w:val="00515055"/>
    <w:rsid w:val="005173ED"/>
    <w:rsid w:val="005200D1"/>
    <w:rsid w:val="00520294"/>
    <w:rsid w:val="0052066C"/>
    <w:rsid w:val="00523648"/>
    <w:rsid w:val="005253A5"/>
    <w:rsid w:val="00526502"/>
    <w:rsid w:val="00526D80"/>
    <w:rsid w:val="00530C51"/>
    <w:rsid w:val="0053220F"/>
    <w:rsid w:val="0053253D"/>
    <w:rsid w:val="00535C41"/>
    <w:rsid w:val="0053748C"/>
    <w:rsid w:val="00537F91"/>
    <w:rsid w:val="005401B5"/>
    <w:rsid w:val="005416BB"/>
    <w:rsid w:val="00541754"/>
    <w:rsid w:val="00544563"/>
    <w:rsid w:val="005463B9"/>
    <w:rsid w:val="0054701C"/>
    <w:rsid w:val="00547D2D"/>
    <w:rsid w:val="00550A4E"/>
    <w:rsid w:val="0055114C"/>
    <w:rsid w:val="005513DF"/>
    <w:rsid w:val="005516D4"/>
    <w:rsid w:val="005523FD"/>
    <w:rsid w:val="00553BDC"/>
    <w:rsid w:val="0055648C"/>
    <w:rsid w:val="005622D7"/>
    <w:rsid w:val="0056412E"/>
    <w:rsid w:val="0056439D"/>
    <w:rsid w:val="0056508D"/>
    <w:rsid w:val="00570CE6"/>
    <w:rsid w:val="005746C2"/>
    <w:rsid w:val="005818F4"/>
    <w:rsid w:val="00582344"/>
    <w:rsid w:val="0058614D"/>
    <w:rsid w:val="0058691E"/>
    <w:rsid w:val="0058741C"/>
    <w:rsid w:val="00590297"/>
    <w:rsid w:val="00594371"/>
    <w:rsid w:val="0059683B"/>
    <w:rsid w:val="00596AB3"/>
    <w:rsid w:val="00596E44"/>
    <w:rsid w:val="005A03AF"/>
    <w:rsid w:val="005A1AB8"/>
    <w:rsid w:val="005A43CC"/>
    <w:rsid w:val="005A5023"/>
    <w:rsid w:val="005A773F"/>
    <w:rsid w:val="005A7870"/>
    <w:rsid w:val="005B3B60"/>
    <w:rsid w:val="005C3D02"/>
    <w:rsid w:val="005C5A44"/>
    <w:rsid w:val="005D23B5"/>
    <w:rsid w:val="005D4331"/>
    <w:rsid w:val="005D50A4"/>
    <w:rsid w:val="005E161A"/>
    <w:rsid w:val="005E2E34"/>
    <w:rsid w:val="005E3CC0"/>
    <w:rsid w:val="005E4395"/>
    <w:rsid w:val="005F24C8"/>
    <w:rsid w:val="005F2696"/>
    <w:rsid w:val="005F4267"/>
    <w:rsid w:val="005F4D4F"/>
    <w:rsid w:val="005F6541"/>
    <w:rsid w:val="006000E2"/>
    <w:rsid w:val="00600DE6"/>
    <w:rsid w:val="00600E22"/>
    <w:rsid w:val="0060132E"/>
    <w:rsid w:val="00601559"/>
    <w:rsid w:val="006016C6"/>
    <w:rsid w:val="00601A5D"/>
    <w:rsid w:val="00602507"/>
    <w:rsid w:val="006076D4"/>
    <w:rsid w:val="0061033E"/>
    <w:rsid w:val="006106D0"/>
    <w:rsid w:val="00611185"/>
    <w:rsid w:val="00614C88"/>
    <w:rsid w:val="00614F64"/>
    <w:rsid w:val="00615461"/>
    <w:rsid w:val="00616693"/>
    <w:rsid w:val="00617751"/>
    <w:rsid w:val="00620E24"/>
    <w:rsid w:val="006227A2"/>
    <w:rsid w:val="00623ECA"/>
    <w:rsid w:val="00624643"/>
    <w:rsid w:val="00630252"/>
    <w:rsid w:val="0063031A"/>
    <w:rsid w:val="00632D18"/>
    <w:rsid w:val="006337C6"/>
    <w:rsid w:val="006344B1"/>
    <w:rsid w:val="00635102"/>
    <w:rsid w:val="00635C4D"/>
    <w:rsid w:val="00635DC5"/>
    <w:rsid w:val="006374F2"/>
    <w:rsid w:val="00641BE9"/>
    <w:rsid w:val="00642AB7"/>
    <w:rsid w:val="00643789"/>
    <w:rsid w:val="00650E20"/>
    <w:rsid w:val="00651E2B"/>
    <w:rsid w:val="00651E70"/>
    <w:rsid w:val="00655A5A"/>
    <w:rsid w:val="0065787E"/>
    <w:rsid w:val="00660EF7"/>
    <w:rsid w:val="00662938"/>
    <w:rsid w:val="0066403A"/>
    <w:rsid w:val="00665660"/>
    <w:rsid w:val="006668EC"/>
    <w:rsid w:val="0067409D"/>
    <w:rsid w:val="006752A1"/>
    <w:rsid w:val="00676856"/>
    <w:rsid w:val="00680075"/>
    <w:rsid w:val="00682B35"/>
    <w:rsid w:val="0068377E"/>
    <w:rsid w:val="006840DD"/>
    <w:rsid w:val="006852CF"/>
    <w:rsid w:val="00686C1F"/>
    <w:rsid w:val="006911E7"/>
    <w:rsid w:val="00691308"/>
    <w:rsid w:val="006939B6"/>
    <w:rsid w:val="00693BE4"/>
    <w:rsid w:val="006974DB"/>
    <w:rsid w:val="006A6138"/>
    <w:rsid w:val="006A6F54"/>
    <w:rsid w:val="006B0256"/>
    <w:rsid w:val="006B0EA4"/>
    <w:rsid w:val="006B1818"/>
    <w:rsid w:val="006B5FDF"/>
    <w:rsid w:val="006B6CBD"/>
    <w:rsid w:val="006C52C3"/>
    <w:rsid w:val="006C6518"/>
    <w:rsid w:val="006C6C19"/>
    <w:rsid w:val="006D049A"/>
    <w:rsid w:val="006D1AE1"/>
    <w:rsid w:val="006D1C7B"/>
    <w:rsid w:val="006D2D79"/>
    <w:rsid w:val="006D2E6E"/>
    <w:rsid w:val="006D57EB"/>
    <w:rsid w:val="006D5A3E"/>
    <w:rsid w:val="006D65DF"/>
    <w:rsid w:val="006D7566"/>
    <w:rsid w:val="006D771A"/>
    <w:rsid w:val="006D7A55"/>
    <w:rsid w:val="006D7B76"/>
    <w:rsid w:val="006E0470"/>
    <w:rsid w:val="006E073A"/>
    <w:rsid w:val="006E1D7B"/>
    <w:rsid w:val="006E1FE8"/>
    <w:rsid w:val="006E2549"/>
    <w:rsid w:val="006E2CA3"/>
    <w:rsid w:val="006E4E4A"/>
    <w:rsid w:val="006E516F"/>
    <w:rsid w:val="006E5920"/>
    <w:rsid w:val="006F0170"/>
    <w:rsid w:val="006F2459"/>
    <w:rsid w:val="006F3AF7"/>
    <w:rsid w:val="006F40DF"/>
    <w:rsid w:val="006F74B4"/>
    <w:rsid w:val="00700BDD"/>
    <w:rsid w:val="00702704"/>
    <w:rsid w:val="00702BA8"/>
    <w:rsid w:val="00705075"/>
    <w:rsid w:val="0070615C"/>
    <w:rsid w:val="0070688A"/>
    <w:rsid w:val="00707A1F"/>
    <w:rsid w:val="00710342"/>
    <w:rsid w:val="0071136E"/>
    <w:rsid w:val="00712B9A"/>
    <w:rsid w:val="0071586F"/>
    <w:rsid w:val="007160F5"/>
    <w:rsid w:val="007205B5"/>
    <w:rsid w:val="0072090A"/>
    <w:rsid w:val="00720C61"/>
    <w:rsid w:val="00721006"/>
    <w:rsid w:val="00725563"/>
    <w:rsid w:val="007306F8"/>
    <w:rsid w:val="00730998"/>
    <w:rsid w:val="0074114D"/>
    <w:rsid w:val="00741508"/>
    <w:rsid w:val="00741707"/>
    <w:rsid w:val="00745404"/>
    <w:rsid w:val="007466CD"/>
    <w:rsid w:val="00747879"/>
    <w:rsid w:val="00750CFE"/>
    <w:rsid w:val="00750DA0"/>
    <w:rsid w:val="00751D44"/>
    <w:rsid w:val="00754403"/>
    <w:rsid w:val="00756313"/>
    <w:rsid w:val="00761309"/>
    <w:rsid w:val="00762E23"/>
    <w:rsid w:val="007646E0"/>
    <w:rsid w:val="0076539E"/>
    <w:rsid w:val="007701F0"/>
    <w:rsid w:val="00771279"/>
    <w:rsid w:val="007737BB"/>
    <w:rsid w:val="0077403A"/>
    <w:rsid w:val="00775BEE"/>
    <w:rsid w:val="00777DDB"/>
    <w:rsid w:val="007808F4"/>
    <w:rsid w:val="00784110"/>
    <w:rsid w:val="00784C80"/>
    <w:rsid w:val="007932B1"/>
    <w:rsid w:val="00793316"/>
    <w:rsid w:val="0079345D"/>
    <w:rsid w:val="00795E25"/>
    <w:rsid w:val="0079691E"/>
    <w:rsid w:val="007A4DDB"/>
    <w:rsid w:val="007A6AE7"/>
    <w:rsid w:val="007A71E6"/>
    <w:rsid w:val="007A78B1"/>
    <w:rsid w:val="007B065A"/>
    <w:rsid w:val="007B1F96"/>
    <w:rsid w:val="007B38F4"/>
    <w:rsid w:val="007B4B8E"/>
    <w:rsid w:val="007C0D28"/>
    <w:rsid w:val="007C265D"/>
    <w:rsid w:val="007C44CC"/>
    <w:rsid w:val="007C4DA4"/>
    <w:rsid w:val="007D1DE4"/>
    <w:rsid w:val="007D23D7"/>
    <w:rsid w:val="007D262D"/>
    <w:rsid w:val="007D4716"/>
    <w:rsid w:val="007D49F9"/>
    <w:rsid w:val="007D4E6F"/>
    <w:rsid w:val="007D5711"/>
    <w:rsid w:val="007D6EF0"/>
    <w:rsid w:val="007E30BC"/>
    <w:rsid w:val="007E65BA"/>
    <w:rsid w:val="007E66F9"/>
    <w:rsid w:val="007E77CD"/>
    <w:rsid w:val="007E788F"/>
    <w:rsid w:val="007F211A"/>
    <w:rsid w:val="007F4C52"/>
    <w:rsid w:val="007F683B"/>
    <w:rsid w:val="007F6C58"/>
    <w:rsid w:val="00801C26"/>
    <w:rsid w:val="00803811"/>
    <w:rsid w:val="00804397"/>
    <w:rsid w:val="00804B90"/>
    <w:rsid w:val="00812261"/>
    <w:rsid w:val="00812588"/>
    <w:rsid w:val="00812DA2"/>
    <w:rsid w:val="00813043"/>
    <w:rsid w:val="00813147"/>
    <w:rsid w:val="0081332E"/>
    <w:rsid w:val="00813773"/>
    <w:rsid w:val="00813AA4"/>
    <w:rsid w:val="00814032"/>
    <w:rsid w:val="0081447F"/>
    <w:rsid w:val="00815EC1"/>
    <w:rsid w:val="008160CE"/>
    <w:rsid w:val="00816D52"/>
    <w:rsid w:val="00816DD1"/>
    <w:rsid w:val="00816FBB"/>
    <w:rsid w:val="008306E1"/>
    <w:rsid w:val="00831540"/>
    <w:rsid w:val="00832E11"/>
    <w:rsid w:val="00834C44"/>
    <w:rsid w:val="00834FEE"/>
    <w:rsid w:val="0083749A"/>
    <w:rsid w:val="00841372"/>
    <w:rsid w:val="00843128"/>
    <w:rsid w:val="00843167"/>
    <w:rsid w:val="00845063"/>
    <w:rsid w:val="00846DC0"/>
    <w:rsid w:val="00847482"/>
    <w:rsid w:val="00852A6D"/>
    <w:rsid w:val="00852D3D"/>
    <w:rsid w:val="0085540E"/>
    <w:rsid w:val="008562D5"/>
    <w:rsid w:val="0085665C"/>
    <w:rsid w:val="0086012B"/>
    <w:rsid w:val="00860D4B"/>
    <w:rsid w:val="0086558F"/>
    <w:rsid w:val="00865723"/>
    <w:rsid w:val="0087270B"/>
    <w:rsid w:val="00873705"/>
    <w:rsid w:val="0087527C"/>
    <w:rsid w:val="00875E35"/>
    <w:rsid w:val="0087712C"/>
    <w:rsid w:val="00877B06"/>
    <w:rsid w:val="00880200"/>
    <w:rsid w:val="008806FD"/>
    <w:rsid w:val="00882C44"/>
    <w:rsid w:val="00890A13"/>
    <w:rsid w:val="00892C35"/>
    <w:rsid w:val="00892D9E"/>
    <w:rsid w:val="0089323A"/>
    <w:rsid w:val="008949B6"/>
    <w:rsid w:val="00895149"/>
    <w:rsid w:val="008972E1"/>
    <w:rsid w:val="00897347"/>
    <w:rsid w:val="008A0399"/>
    <w:rsid w:val="008A0732"/>
    <w:rsid w:val="008A4558"/>
    <w:rsid w:val="008A5FF7"/>
    <w:rsid w:val="008B0FB2"/>
    <w:rsid w:val="008B119E"/>
    <w:rsid w:val="008B15BF"/>
    <w:rsid w:val="008B53A1"/>
    <w:rsid w:val="008B6312"/>
    <w:rsid w:val="008B6E31"/>
    <w:rsid w:val="008C0E03"/>
    <w:rsid w:val="008C151A"/>
    <w:rsid w:val="008C3472"/>
    <w:rsid w:val="008C38F9"/>
    <w:rsid w:val="008C5191"/>
    <w:rsid w:val="008C6B1E"/>
    <w:rsid w:val="008C6F9A"/>
    <w:rsid w:val="008C7F51"/>
    <w:rsid w:val="008D1EA3"/>
    <w:rsid w:val="008D2C9F"/>
    <w:rsid w:val="008D3206"/>
    <w:rsid w:val="008D3435"/>
    <w:rsid w:val="008D57A1"/>
    <w:rsid w:val="008D57FF"/>
    <w:rsid w:val="008D79E4"/>
    <w:rsid w:val="008D7A3E"/>
    <w:rsid w:val="008E352B"/>
    <w:rsid w:val="008E4FC7"/>
    <w:rsid w:val="008F08C5"/>
    <w:rsid w:val="008F1003"/>
    <w:rsid w:val="008F27C9"/>
    <w:rsid w:val="008F43A7"/>
    <w:rsid w:val="008F54D7"/>
    <w:rsid w:val="00900DDA"/>
    <w:rsid w:val="00903DA0"/>
    <w:rsid w:val="00903EA7"/>
    <w:rsid w:val="0090455F"/>
    <w:rsid w:val="00907D4B"/>
    <w:rsid w:val="00910A88"/>
    <w:rsid w:val="009125EA"/>
    <w:rsid w:val="00913C10"/>
    <w:rsid w:val="00914AA5"/>
    <w:rsid w:val="009175B3"/>
    <w:rsid w:val="0091787E"/>
    <w:rsid w:val="0093064F"/>
    <w:rsid w:val="0093218D"/>
    <w:rsid w:val="00932220"/>
    <w:rsid w:val="00932389"/>
    <w:rsid w:val="00932AED"/>
    <w:rsid w:val="00936CEC"/>
    <w:rsid w:val="0093723C"/>
    <w:rsid w:val="00937C9B"/>
    <w:rsid w:val="0094267F"/>
    <w:rsid w:val="00944D7A"/>
    <w:rsid w:val="00945F48"/>
    <w:rsid w:val="00947A2F"/>
    <w:rsid w:val="0095134D"/>
    <w:rsid w:val="00953C5B"/>
    <w:rsid w:val="00954264"/>
    <w:rsid w:val="00954D32"/>
    <w:rsid w:val="00954DAE"/>
    <w:rsid w:val="0095544A"/>
    <w:rsid w:val="00955E9F"/>
    <w:rsid w:val="00961470"/>
    <w:rsid w:val="00964811"/>
    <w:rsid w:val="00966589"/>
    <w:rsid w:val="00966A2A"/>
    <w:rsid w:val="00967C47"/>
    <w:rsid w:val="009703B1"/>
    <w:rsid w:val="00970BD9"/>
    <w:rsid w:val="0097396E"/>
    <w:rsid w:val="00974343"/>
    <w:rsid w:val="009746A4"/>
    <w:rsid w:val="00974CB4"/>
    <w:rsid w:val="0097569A"/>
    <w:rsid w:val="0097733F"/>
    <w:rsid w:val="009778F9"/>
    <w:rsid w:val="0098020B"/>
    <w:rsid w:val="00980D1E"/>
    <w:rsid w:val="009829C9"/>
    <w:rsid w:val="00985615"/>
    <w:rsid w:val="00987F40"/>
    <w:rsid w:val="009942A1"/>
    <w:rsid w:val="00996BDB"/>
    <w:rsid w:val="009A2FCC"/>
    <w:rsid w:val="009A358E"/>
    <w:rsid w:val="009A361D"/>
    <w:rsid w:val="009A3982"/>
    <w:rsid w:val="009A760F"/>
    <w:rsid w:val="009B16AF"/>
    <w:rsid w:val="009B33E6"/>
    <w:rsid w:val="009B6495"/>
    <w:rsid w:val="009C0484"/>
    <w:rsid w:val="009C08B6"/>
    <w:rsid w:val="009C3672"/>
    <w:rsid w:val="009C4A4F"/>
    <w:rsid w:val="009C63A2"/>
    <w:rsid w:val="009C7731"/>
    <w:rsid w:val="009D419C"/>
    <w:rsid w:val="009D45D9"/>
    <w:rsid w:val="009D6AC1"/>
    <w:rsid w:val="009E0400"/>
    <w:rsid w:val="009E07C9"/>
    <w:rsid w:val="009E6458"/>
    <w:rsid w:val="009E6F9C"/>
    <w:rsid w:val="009E7E38"/>
    <w:rsid w:val="009F16C7"/>
    <w:rsid w:val="009F2300"/>
    <w:rsid w:val="009F2774"/>
    <w:rsid w:val="009F4141"/>
    <w:rsid w:val="009F4762"/>
    <w:rsid w:val="009F5C21"/>
    <w:rsid w:val="00A00332"/>
    <w:rsid w:val="00A013FC"/>
    <w:rsid w:val="00A03185"/>
    <w:rsid w:val="00A048B1"/>
    <w:rsid w:val="00A05D6D"/>
    <w:rsid w:val="00A05E17"/>
    <w:rsid w:val="00A07B7E"/>
    <w:rsid w:val="00A07DE5"/>
    <w:rsid w:val="00A10FC8"/>
    <w:rsid w:val="00A1296C"/>
    <w:rsid w:val="00A15BDD"/>
    <w:rsid w:val="00A1675E"/>
    <w:rsid w:val="00A16CE8"/>
    <w:rsid w:val="00A16DF1"/>
    <w:rsid w:val="00A17354"/>
    <w:rsid w:val="00A23A57"/>
    <w:rsid w:val="00A250C9"/>
    <w:rsid w:val="00A25F02"/>
    <w:rsid w:val="00A27724"/>
    <w:rsid w:val="00A27BAC"/>
    <w:rsid w:val="00A31832"/>
    <w:rsid w:val="00A31A75"/>
    <w:rsid w:val="00A31CEA"/>
    <w:rsid w:val="00A32313"/>
    <w:rsid w:val="00A36359"/>
    <w:rsid w:val="00A364A9"/>
    <w:rsid w:val="00A36C6B"/>
    <w:rsid w:val="00A36C80"/>
    <w:rsid w:val="00A4167F"/>
    <w:rsid w:val="00A41D81"/>
    <w:rsid w:val="00A43032"/>
    <w:rsid w:val="00A4353D"/>
    <w:rsid w:val="00A43B87"/>
    <w:rsid w:val="00A458A8"/>
    <w:rsid w:val="00A5025F"/>
    <w:rsid w:val="00A53A92"/>
    <w:rsid w:val="00A556B8"/>
    <w:rsid w:val="00A56961"/>
    <w:rsid w:val="00A57DE7"/>
    <w:rsid w:val="00A57FD3"/>
    <w:rsid w:val="00A60352"/>
    <w:rsid w:val="00A603D8"/>
    <w:rsid w:val="00A60C73"/>
    <w:rsid w:val="00A612A0"/>
    <w:rsid w:val="00A64D63"/>
    <w:rsid w:val="00A66E24"/>
    <w:rsid w:val="00A6751C"/>
    <w:rsid w:val="00A67F21"/>
    <w:rsid w:val="00A7192F"/>
    <w:rsid w:val="00A71958"/>
    <w:rsid w:val="00A72A2E"/>
    <w:rsid w:val="00A73F69"/>
    <w:rsid w:val="00A76F9C"/>
    <w:rsid w:val="00A770FA"/>
    <w:rsid w:val="00A771FC"/>
    <w:rsid w:val="00A777A5"/>
    <w:rsid w:val="00A8028E"/>
    <w:rsid w:val="00A80776"/>
    <w:rsid w:val="00A81F39"/>
    <w:rsid w:val="00A830C2"/>
    <w:rsid w:val="00A83EE0"/>
    <w:rsid w:val="00A90D9A"/>
    <w:rsid w:val="00A91942"/>
    <w:rsid w:val="00A95D90"/>
    <w:rsid w:val="00AA6307"/>
    <w:rsid w:val="00AB1A08"/>
    <w:rsid w:val="00AB40FB"/>
    <w:rsid w:val="00AB55B1"/>
    <w:rsid w:val="00AB616C"/>
    <w:rsid w:val="00AB627A"/>
    <w:rsid w:val="00AC003B"/>
    <w:rsid w:val="00AC0A54"/>
    <w:rsid w:val="00AC2701"/>
    <w:rsid w:val="00AC3A84"/>
    <w:rsid w:val="00AC6FC0"/>
    <w:rsid w:val="00AC7229"/>
    <w:rsid w:val="00AD08C1"/>
    <w:rsid w:val="00AD4CE3"/>
    <w:rsid w:val="00AD4DE3"/>
    <w:rsid w:val="00AD5C54"/>
    <w:rsid w:val="00AD61F6"/>
    <w:rsid w:val="00AD6BA2"/>
    <w:rsid w:val="00AE015E"/>
    <w:rsid w:val="00AE0A5B"/>
    <w:rsid w:val="00AE2E94"/>
    <w:rsid w:val="00AE40DB"/>
    <w:rsid w:val="00AE5F3C"/>
    <w:rsid w:val="00AE7667"/>
    <w:rsid w:val="00AF393C"/>
    <w:rsid w:val="00AF3C70"/>
    <w:rsid w:val="00AF5662"/>
    <w:rsid w:val="00AF6895"/>
    <w:rsid w:val="00B01E32"/>
    <w:rsid w:val="00B06DF8"/>
    <w:rsid w:val="00B112B8"/>
    <w:rsid w:val="00B11CC7"/>
    <w:rsid w:val="00B137BF"/>
    <w:rsid w:val="00B160B1"/>
    <w:rsid w:val="00B1714F"/>
    <w:rsid w:val="00B241E8"/>
    <w:rsid w:val="00B25906"/>
    <w:rsid w:val="00B269A9"/>
    <w:rsid w:val="00B302DD"/>
    <w:rsid w:val="00B31212"/>
    <w:rsid w:val="00B313C4"/>
    <w:rsid w:val="00B314AC"/>
    <w:rsid w:val="00B34DF5"/>
    <w:rsid w:val="00B361F6"/>
    <w:rsid w:val="00B42505"/>
    <w:rsid w:val="00B44216"/>
    <w:rsid w:val="00B52183"/>
    <w:rsid w:val="00B52373"/>
    <w:rsid w:val="00B542B0"/>
    <w:rsid w:val="00B547AA"/>
    <w:rsid w:val="00B554E5"/>
    <w:rsid w:val="00B5588C"/>
    <w:rsid w:val="00B60414"/>
    <w:rsid w:val="00B651AC"/>
    <w:rsid w:val="00B65478"/>
    <w:rsid w:val="00B678D9"/>
    <w:rsid w:val="00B7035A"/>
    <w:rsid w:val="00B7108D"/>
    <w:rsid w:val="00B75AD4"/>
    <w:rsid w:val="00B82961"/>
    <w:rsid w:val="00B8380A"/>
    <w:rsid w:val="00B84C3D"/>
    <w:rsid w:val="00B84D1A"/>
    <w:rsid w:val="00B852FE"/>
    <w:rsid w:val="00B934A8"/>
    <w:rsid w:val="00B942CB"/>
    <w:rsid w:val="00B95590"/>
    <w:rsid w:val="00B96390"/>
    <w:rsid w:val="00BA2CF7"/>
    <w:rsid w:val="00BA2E77"/>
    <w:rsid w:val="00BA3159"/>
    <w:rsid w:val="00BA4283"/>
    <w:rsid w:val="00BA4566"/>
    <w:rsid w:val="00BA571E"/>
    <w:rsid w:val="00BA6A34"/>
    <w:rsid w:val="00BB1EEC"/>
    <w:rsid w:val="00BB282C"/>
    <w:rsid w:val="00BB4329"/>
    <w:rsid w:val="00BB4957"/>
    <w:rsid w:val="00BB5EF4"/>
    <w:rsid w:val="00BB6EC5"/>
    <w:rsid w:val="00BB706B"/>
    <w:rsid w:val="00BC10EA"/>
    <w:rsid w:val="00BC14EF"/>
    <w:rsid w:val="00BC1B89"/>
    <w:rsid w:val="00BC3ED5"/>
    <w:rsid w:val="00BC4E22"/>
    <w:rsid w:val="00BC662F"/>
    <w:rsid w:val="00BC6667"/>
    <w:rsid w:val="00BD3900"/>
    <w:rsid w:val="00BE296B"/>
    <w:rsid w:val="00BE46F7"/>
    <w:rsid w:val="00BE7706"/>
    <w:rsid w:val="00BF0619"/>
    <w:rsid w:val="00BF0C25"/>
    <w:rsid w:val="00BF1AE2"/>
    <w:rsid w:val="00BF27E9"/>
    <w:rsid w:val="00BF324B"/>
    <w:rsid w:val="00BF3471"/>
    <w:rsid w:val="00BF41E6"/>
    <w:rsid w:val="00BF48D9"/>
    <w:rsid w:val="00BF5A86"/>
    <w:rsid w:val="00BF5B6D"/>
    <w:rsid w:val="00BF6C21"/>
    <w:rsid w:val="00BF7002"/>
    <w:rsid w:val="00C0060E"/>
    <w:rsid w:val="00C02844"/>
    <w:rsid w:val="00C0348B"/>
    <w:rsid w:val="00C05E9F"/>
    <w:rsid w:val="00C065DC"/>
    <w:rsid w:val="00C06837"/>
    <w:rsid w:val="00C068A6"/>
    <w:rsid w:val="00C0733D"/>
    <w:rsid w:val="00C07EE5"/>
    <w:rsid w:val="00C10ECD"/>
    <w:rsid w:val="00C13A4A"/>
    <w:rsid w:val="00C14190"/>
    <w:rsid w:val="00C164B0"/>
    <w:rsid w:val="00C16E34"/>
    <w:rsid w:val="00C2135F"/>
    <w:rsid w:val="00C21DC6"/>
    <w:rsid w:val="00C22EBC"/>
    <w:rsid w:val="00C27053"/>
    <w:rsid w:val="00C27F45"/>
    <w:rsid w:val="00C32707"/>
    <w:rsid w:val="00C33761"/>
    <w:rsid w:val="00C339FF"/>
    <w:rsid w:val="00C34E58"/>
    <w:rsid w:val="00C35C3C"/>
    <w:rsid w:val="00C35E4A"/>
    <w:rsid w:val="00C36259"/>
    <w:rsid w:val="00C3677E"/>
    <w:rsid w:val="00C36D09"/>
    <w:rsid w:val="00C37680"/>
    <w:rsid w:val="00C416D9"/>
    <w:rsid w:val="00C4208F"/>
    <w:rsid w:val="00C42AC6"/>
    <w:rsid w:val="00C45539"/>
    <w:rsid w:val="00C46EE4"/>
    <w:rsid w:val="00C503E9"/>
    <w:rsid w:val="00C52678"/>
    <w:rsid w:val="00C54341"/>
    <w:rsid w:val="00C556FE"/>
    <w:rsid w:val="00C561AC"/>
    <w:rsid w:val="00C5690E"/>
    <w:rsid w:val="00C60B01"/>
    <w:rsid w:val="00C64716"/>
    <w:rsid w:val="00C706CF"/>
    <w:rsid w:val="00C7281F"/>
    <w:rsid w:val="00C75B10"/>
    <w:rsid w:val="00C778B4"/>
    <w:rsid w:val="00C80F66"/>
    <w:rsid w:val="00C860FE"/>
    <w:rsid w:val="00C86256"/>
    <w:rsid w:val="00C8628C"/>
    <w:rsid w:val="00C864FF"/>
    <w:rsid w:val="00C94067"/>
    <w:rsid w:val="00C94226"/>
    <w:rsid w:val="00C94E5D"/>
    <w:rsid w:val="00CA167D"/>
    <w:rsid w:val="00CA27ED"/>
    <w:rsid w:val="00CA3E6F"/>
    <w:rsid w:val="00CA587C"/>
    <w:rsid w:val="00CB6DB6"/>
    <w:rsid w:val="00CC3B7E"/>
    <w:rsid w:val="00CC54E2"/>
    <w:rsid w:val="00CD3C34"/>
    <w:rsid w:val="00CD5789"/>
    <w:rsid w:val="00CD580A"/>
    <w:rsid w:val="00CD5A46"/>
    <w:rsid w:val="00CD7CD7"/>
    <w:rsid w:val="00CE0D1C"/>
    <w:rsid w:val="00CE2712"/>
    <w:rsid w:val="00CE3F91"/>
    <w:rsid w:val="00CE5E8C"/>
    <w:rsid w:val="00CE62BC"/>
    <w:rsid w:val="00CE6829"/>
    <w:rsid w:val="00CE7711"/>
    <w:rsid w:val="00CF0BD8"/>
    <w:rsid w:val="00CF311B"/>
    <w:rsid w:val="00CF3785"/>
    <w:rsid w:val="00CF4291"/>
    <w:rsid w:val="00CF4E75"/>
    <w:rsid w:val="00CF5BA3"/>
    <w:rsid w:val="00CF6FDB"/>
    <w:rsid w:val="00CF7200"/>
    <w:rsid w:val="00D00D7A"/>
    <w:rsid w:val="00D0467F"/>
    <w:rsid w:val="00D049AD"/>
    <w:rsid w:val="00D12108"/>
    <w:rsid w:val="00D14D0C"/>
    <w:rsid w:val="00D152AB"/>
    <w:rsid w:val="00D20E65"/>
    <w:rsid w:val="00D2165E"/>
    <w:rsid w:val="00D21ADF"/>
    <w:rsid w:val="00D21C15"/>
    <w:rsid w:val="00D2251B"/>
    <w:rsid w:val="00D22C9B"/>
    <w:rsid w:val="00D2314E"/>
    <w:rsid w:val="00D234F5"/>
    <w:rsid w:val="00D23DCE"/>
    <w:rsid w:val="00D25407"/>
    <w:rsid w:val="00D26A84"/>
    <w:rsid w:val="00D2706F"/>
    <w:rsid w:val="00D279D7"/>
    <w:rsid w:val="00D27A19"/>
    <w:rsid w:val="00D30016"/>
    <w:rsid w:val="00D3275F"/>
    <w:rsid w:val="00D33B9C"/>
    <w:rsid w:val="00D35280"/>
    <w:rsid w:val="00D360AB"/>
    <w:rsid w:val="00D36344"/>
    <w:rsid w:val="00D40CEE"/>
    <w:rsid w:val="00D41124"/>
    <w:rsid w:val="00D41FD2"/>
    <w:rsid w:val="00D441CF"/>
    <w:rsid w:val="00D4490D"/>
    <w:rsid w:val="00D44BB7"/>
    <w:rsid w:val="00D45E93"/>
    <w:rsid w:val="00D502C0"/>
    <w:rsid w:val="00D52287"/>
    <w:rsid w:val="00D54067"/>
    <w:rsid w:val="00D5430A"/>
    <w:rsid w:val="00D54F72"/>
    <w:rsid w:val="00D607D8"/>
    <w:rsid w:val="00D626D5"/>
    <w:rsid w:val="00D632A7"/>
    <w:rsid w:val="00D63641"/>
    <w:rsid w:val="00D6369B"/>
    <w:rsid w:val="00D65EC1"/>
    <w:rsid w:val="00D65F05"/>
    <w:rsid w:val="00D66BE4"/>
    <w:rsid w:val="00D70A10"/>
    <w:rsid w:val="00D71C6A"/>
    <w:rsid w:val="00D72BC0"/>
    <w:rsid w:val="00D74ABC"/>
    <w:rsid w:val="00D74BA5"/>
    <w:rsid w:val="00D7526F"/>
    <w:rsid w:val="00D8077E"/>
    <w:rsid w:val="00D80BFE"/>
    <w:rsid w:val="00D8179F"/>
    <w:rsid w:val="00D82665"/>
    <w:rsid w:val="00D87635"/>
    <w:rsid w:val="00D87720"/>
    <w:rsid w:val="00D92E1C"/>
    <w:rsid w:val="00D949A7"/>
    <w:rsid w:val="00D9618B"/>
    <w:rsid w:val="00DA0984"/>
    <w:rsid w:val="00DA1E9E"/>
    <w:rsid w:val="00DB0883"/>
    <w:rsid w:val="00DB3605"/>
    <w:rsid w:val="00DB4728"/>
    <w:rsid w:val="00DB5420"/>
    <w:rsid w:val="00DB57E7"/>
    <w:rsid w:val="00DB646D"/>
    <w:rsid w:val="00DB6F0B"/>
    <w:rsid w:val="00DC4213"/>
    <w:rsid w:val="00DC5DCC"/>
    <w:rsid w:val="00DC72E1"/>
    <w:rsid w:val="00DD1F78"/>
    <w:rsid w:val="00DD2A5B"/>
    <w:rsid w:val="00DD39DF"/>
    <w:rsid w:val="00DD4038"/>
    <w:rsid w:val="00DD5FBD"/>
    <w:rsid w:val="00DD748C"/>
    <w:rsid w:val="00DE2C74"/>
    <w:rsid w:val="00DE31BB"/>
    <w:rsid w:val="00DE501C"/>
    <w:rsid w:val="00DE5843"/>
    <w:rsid w:val="00DE7C42"/>
    <w:rsid w:val="00DF276C"/>
    <w:rsid w:val="00E02D1B"/>
    <w:rsid w:val="00E043EA"/>
    <w:rsid w:val="00E04F83"/>
    <w:rsid w:val="00E05D05"/>
    <w:rsid w:val="00E05E56"/>
    <w:rsid w:val="00E074A0"/>
    <w:rsid w:val="00E07EDF"/>
    <w:rsid w:val="00E11091"/>
    <w:rsid w:val="00E128DA"/>
    <w:rsid w:val="00E13077"/>
    <w:rsid w:val="00E16133"/>
    <w:rsid w:val="00E16FAB"/>
    <w:rsid w:val="00E22F5B"/>
    <w:rsid w:val="00E23718"/>
    <w:rsid w:val="00E252D1"/>
    <w:rsid w:val="00E256C4"/>
    <w:rsid w:val="00E25B29"/>
    <w:rsid w:val="00E269D5"/>
    <w:rsid w:val="00E26BF4"/>
    <w:rsid w:val="00E27343"/>
    <w:rsid w:val="00E322B5"/>
    <w:rsid w:val="00E33344"/>
    <w:rsid w:val="00E344D2"/>
    <w:rsid w:val="00E4140A"/>
    <w:rsid w:val="00E42860"/>
    <w:rsid w:val="00E51D81"/>
    <w:rsid w:val="00E52F64"/>
    <w:rsid w:val="00E55279"/>
    <w:rsid w:val="00E60459"/>
    <w:rsid w:val="00E60C78"/>
    <w:rsid w:val="00E627D3"/>
    <w:rsid w:val="00E63550"/>
    <w:rsid w:val="00E64252"/>
    <w:rsid w:val="00E65767"/>
    <w:rsid w:val="00E70A38"/>
    <w:rsid w:val="00E71C35"/>
    <w:rsid w:val="00E72ACB"/>
    <w:rsid w:val="00E73556"/>
    <w:rsid w:val="00E74996"/>
    <w:rsid w:val="00E769D1"/>
    <w:rsid w:val="00E8160F"/>
    <w:rsid w:val="00E83A8D"/>
    <w:rsid w:val="00E83D76"/>
    <w:rsid w:val="00E85004"/>
    <w:rsid w:val="00E865F2"/>
    <w:rsid w:val="00E86E81"/>
    <w:rsid w:val="00E91FEB"/>
    <w:rsid w:val="00E94D97"/>
    <w:rsid w:val="00E96F36"/>
    <w:rsid w:val="00E970E7"/>
    <w:rsid w:val="00E979F0"/>
    <w:rsid w:val="00E97F66"/>
    <w:rsid w:val="00EA0FA3"/>
    <w:rsid w:val="00EA278B"/>
    <w:rsid w:val="00EA2A0D"/>
    <w:rsid w:val="00EA6EBC"/>
    <w:rsid w:val="00EA75E0"/>
    <w:rsid w:val="00EB0811"/>
    <w:rsid w:val="00EB0DD6"/>
    <w:rsid w:val="00EB21E7"/>
    <w:rsid w:val="00EB3354"/>
    <w:rsid w:val="00EB6731"/>
    <w:rsid w:val="00EB7A9A"/>
    <w:rsid w:val="00EB7E34"/>
    <w:rsid w:val="00EC0013"/>
    <w:rsid w:val="00EC0450"/>
    <w:rsid w:val="00EC0C9D"/>
    <w:rsid w:val="00EC2415"/>
    <w:rsid w:val="00EC3FED"/>
    <w:rsid w:val="00EC771D"/>
    <w:rsid w:val="00ED21CE"/>
    <w:rsid w:val="00ED2FBE"/>
    <w:rsid w:val="00ED35B6"/>
    <w:rsid w:val="00ED4697"/>
    <w:rsid w:val="00ED54C7"/>
    <w:rsid w:val="00ED685B"/>
    <w:rsid w:val="00EE1369"/>
    <w:rsid w:val="00EE1592"/>
    <w:rsid w:val="00EE19B3"/>
    <w:rsid w:val="00EE1F7F"/>
    <w:rsid w:val="00EE3465"/>
    <w:rsid w:val="00EE3635"/>
    <w:rsid w:val="00EE65B6"/>
    <w:rsid w:val="00EE6E56"/>
    <w:rsid w:val="00EE7794"/>
    <w:rsid w:val="00EE79CD"/>
    <w:rsid w:val="00EE7A0C"/>
    <w:rsid w:val="00EF0BDA"/>
    <w:rsid w:val="00EF4BEB"/>
    <w:rsid w:val="00EF75E5"/>
    <w:rsid w:val="00EF7E62"/>
    <w:rsid w:val="00F0066D"/>
    <w:rsid w:val="00F0218D"/>
    <w:rsid w:val="00F03441"/>
    <w:rsid w:val="00F05A14"/>
    <w:rsid w:val="00F10056"/>
    <w:rsid w:val="00F14219"/>
    <w:rsid w:val="00F144BD"/>
    <w:rsid w:val="00F1540F"/>
    <w:rsid w:val="00F155A0"/>
    <w:rsid w:val="00F201EC"/>
    <w:rsid w:val="00F22992"/>
    <w:rsid w:val="00F231F2"/>
    <w:rsid w:val="00F30EDD"/>
    <w:rsid w:val="00F3194C"/>
    <w:rsid w:val="00F33010"/>
    <w:rsid w:val="00F34871"/>
    <w:rsid w:val="00F34BEF"/>
    <w:rsid w:val="00F34DF6"/>
    <w:rsid w:val="00F351EB"/>
    <w:rsid w:val="00F352EE"/>
    <w:rsid w:val="00F356F1"/>
    <w:rsid w:val="00F36276"/>
    <w:rsid w:val="00F370C3"/>
    <w:rsid w:val="00F37512"/>
    <w:rsid w:val="00F37EF6"/>
    <w:rsid w:val="00F408AF"/>
    <w:rsid w:val="00F422CF"/>
    <w:rsid w:val="00F43711"/>
    <w:rsid w:val="00F4411E"/>
    <w:rsid w:val="00F46148"/>
    <w:rsid w:val="00F465FE"/>
    <w:rsid w:val="00F46659"/>
    <w:rsid w:val="00F4714E"/>
    <w:rsid w:val="00F4752F"/>
    <w:rsid w:val="00F47530"/>
    <w:rsid w:val="00F47CD4"/>
    <w:rsid w:val="00F51130"/>
    <w:rsid w:val="00F5140F"/>
    <w:rsid w:val="00F53B4B"/>
    <w:rsid w:val="00F53E7F"/>
    <w:rsid w:val="00F558EC"/>
    <w:rsid w:val="00F55EF8"/>
    <w:rsid w:val="00F56963"/>
    <w:rsid w:val="00F57A64"/>
    <w:rsid w:val="00F60465"/>
    <w:rsid w:val="00F60BB9"/>
    <w:rsid w:val="00F65309"/>
    <w:rsid w:val="00F71468"/>
    <w:rsid w:val="00F72685"/>
    <w:rsid w:val="00F808B7"/>
    <w:rsid w:val="00F82988"/>
    <w:rsid w:val="00F86BCE"/>
    <w:rsid w:val="00F91289"/>
    <w:rsid w:val="00F91349"/>
    <w:rsid w:val="00F9469F"/>
    <w:rsid w:val="00F94DF1"/>
    <w:rsid w:val="00F969DF"/>
    <w:rsid w:val="00F97263"/>
    <w:rsid w:val="00FA0D78"/>
    <w:rsid w:val="00FA1BF5"/>
    <w:rsid w:val="00FA296B"/>
    <w:rsid w:val="00FA7108"/>
    <w:rsid w:val="00FB36F1"/>
    <w:rsid w:val="00FB3773"/>
    <w:rsid w:val="00FB4DC3"/>
    <w:rsid w:val="00FB7CCD"/>
    <w:rsid w:val="00FC06D0"/>
    <w:rsid w:val="00FC0F21"/>
    <w:rsid w:val="00FC12C5"/>
    <w:rsid w:val="00FC1C6B"/>
    <w:rsid w:val="00FC237F"/>
    <w:rsid w:val="00FC2993"/>
    <w:rsid w:val="00FC4F7A"/>
    <w:rsid w:val="00FC5329"/>
    <w:rsid w:val="00FC54EE"/>
    <w:rsid w:val="00FC6F56"/>
    <w:rsid w:val="00FC7B72"/>
    <w:rsid w:val="00FC7EF1"/>
    <w:rsid w:val="00FD01A0"/>
    <w:rsid w:val="00FD23AD"/>
    <w:rsid w:val="00FD3A30"/>
    <w:rsid w:val="00FD423C"/>
    <w:rsid w:val="00FD482A"/>
    <w:rsid w:val="00FD4F01"/>
    <w:rsid w:val="00FD725D"/>
    <w:rsid w:val="00FE5CF2"/>
    <w:rsid w:val="00FE6259"/>
    <w:rsid w:val="00FE689A"/>
    <w:rsid w:val="00FE69BE"/>
    <w:rsid w:val="00FE76AA"/>
    <w:rsid w:val="00FF0E6C"/>
    <w:rsid w:val="00FF27F3"/>
    <w:rsid w:val="00FF52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AB3"/>
    <w:rPr>
      <w:sz w:val="24"/>
      <w:szCs w:val="24"/>
    </w:rPr>
  </w:style>
  <w:style w:type="paragraph" w:styleId="Titolo1">
    <w:name w:val="heading 1"/>
    <w:basedOn w:val="Normale"/>
    <w:next w:val="Normale"/>
    <w:link w:val="Titolo1Carattere"/>
    <w:uiPriority w:val="99"/>
    <w:qFormat/>
    <w:rsid w:val="00596AB3"/>
    <w:pPr>
      <w:keepNext/>
      <w:outlineLvl w:val="0"/>
    </w:pPr>
    <w:rPr>
      <w:rFonts w:ascii="Arial" w:hAnsi="Arial" w:cs="Arial"/>
      <w:b/>
      <w:bCs/>
    </w:rPr>
  </w:style>
  <w:style w:type="paragraph" w:styleId="Titolo2">
    <w:name w:val="heading 2"/>
    <w:basedOn w:val="Normale"/>
    <w:next w:val="Normale"/>
    <w:link w:val="Titolo2Carattere"/>
    <w:uiPriority w:val="99"/>
    <w:qFormat/>
    <w:rsid w:val="00596AB3"/>
    <w:pPr>
      <w:keepNext/>
      <w:outlineLvl w:val="1"/>
    </w:pPr>
    <w:rPr>
      <w:rFonts w:ascii="Arial" w:eastAsia="Arial Unicode MS" w:hAnsi="Arial" w:cs="Arial"/>
      <w:b/>
      <w:bCs/>
      <w:sz w:val="28"/>
    </w:rPr>
  </w:style>
  <w:style w:type="paragraph" w:styleId="Titolo3">
    <w:name w:val="heading 3"/>
    <w:basedOn w:val="Normale"/>
    <w:next w:val="Normale"/>
    <w:link w:val="Titolo3Carattere"/>
    <w:uiPriority w:val="99"/>
    <w:qFormat/>
    <w:rsid w:val="00590297"/>
    <w:pPr>
      <w:keepNext/>
      <w:spacing w:before="240" w:after="60"/>
      <w:outlineLvl w:val="2"/>
    </w:pPr>
    <w:rPr>
      <w:rFonts w:ascii="Cambria" w:hAnsi="Cambria"/>
      <w:b/>
      <w:bCs/>
      <w:sz w:val="26"/>
      <w:szCs w:val="26"/>
    </w:rPr>
  </w:style>
  <w:style w:type="paragraph" w:styleId="Titolo6">
    <w:name w:val="heading 6"/>
    <w:basedOn w:val="Normale"/>
    <w:next w:val="Normale"/>
    <w:link w:val="Titolo6Carattere"/>
    <w:semiHidden/>
    <w:unhideWhenUsed/>
    <w:qFormat/>
    <w:locked/>
    <w:rsid w:val="009648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32F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132F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9"/>
    <w:semiHidden/>
    <w:locked/>
    <w:rsid w:val="00590297"/>
    <w:rPr>
      <w:rFonts w:ascii="Cambria" w:hAnsi="Cambria" w:cs="Times New Roman"/>
      <w:b/>
      <w:bCs/>
      <w:sz w:val="26"/>
      <w:szCs w:val="26"/>
    </w:rPr>
  </w:style>
  <w:style w:type="paragraph" w:styleId="Titolo">
    <w:name w:val="Title"/>
    <w:basedOn w:val="Normale"/>
    <w:link w:val="TitoloCarattere"/>
    <w:qFormat/>
    <w:rsid w:val="00596AB3"/>
    <w:pPr>
      <w:jc w:val="center"/>
    </w:pPr>
    <w:rPr>
      <w:rFonts w:ascii="Arial" w:hAnsi="Arial" w:cs="Arial"/>
      <w:b/>
      <w:bCs/>
      <w:u w:val="single"/>
    </w:rPr>
  </w:style>
  <w:style w:type="character" w:customStyle="1" w:styleId="TitoloCarattere">
    <w:name w:val="Titolo Carattere"/>
    <w:basedOn w:val="Carpredefinitoparagrafo"/>
    <w:link w:val="Titolo"/>
    <w:locked/>
    <w:rsid w:val="00BC10EA"/>
    <w:rPr>
      <w:rFonts w:ascii="Arial" w:hAnsi="Arial" w:cs="Arial"/>
      <w:b/>
      <w:bCs/>
      <w:sz w:val="24"/>
      <w:szCs w:val="24"/>
      <w:u w:val="single"/>
    </w:rPr>
  </w:style>
  <w:style w:type="paragraph" w:styleId="Corpodeltesto">
    <w:name w:val="Body Text"/>
    <w:basedOn w:val="Normale"/>
    <w:link w:val="CorpodeltestoCarattere"/>
    <w:uiPriority w:val="99"/>
    <w:rsid w:val="00596AB3"/>
    <w:rPr>
      <w:rFonts w:ascii="Arial" w:hAnsi="Arial" w:cs="Arial"/>
      <w:b/>
      <w:bCs/>
    </w:rPr>
  </w:style>
  <w:style w:type="character" w:customStyle="1" w:styleId="CorpodeltestoCarattere">
    <w:name w:val="Corpo del testo Carattere"/>
    <w:basedOn w:val="Carpredefinitoparagrafo"/>
    <w:link w:val="Corpodeltesto"/>
    <w:uiPriority w:val="99"/>
    <w:semiHidden/>
    <w:rsid w:val="001132F9"/>
    <w:rPr>
      <w:sz w:val="24"/>
      <w:szCs w:val="24"/>
    </w:rPr>
  </w:style>
  <w:style w:type="paragraph" w:styleId="NormaleWeb">
    <w:name w:val="Normal (Web)"/>
    <w:basedOn w:val="Normale"/>
    <w:uiPriority w:val="99"/>
    <w:rsid w:val="00596AB3"/>
    <w:pPr>
      <w:spacing w:before="100" w:beforeAutospacing="1" w:after="100" w:afterAutospacing="1"/>
    </w:pPr>
  </w:style>
  <w:style w:type="paragraph" w:styleId="Intestazione">
    <w:name w:val="header"/>
    <w:basedOn w:val="Normale"/>
    <w:link w:val="IntestazioneCarattere"/>
    <w:uiPriority w:val="99"/>
    <w:rsid w:val="00EB7E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132F9"/>
    <w:rPr>
      <w:sz w:val="24"/>
      <w:szCs w:val="24"/>
    </w:rPr>
  </w:style>
  <w:style w:type="paragraph" w:styleId="Pidipagina">
    <w:name w:val="footer"/>
    <w:basedOn w:val="Normale"/>
    <w:link w:val="PidipaginaCarattere"/>
    <w:uiPriority w:val="99"/>
    <w:rsid w:val="00EB7E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132F9"/>
    <w:rPr>
      <w:sz w:val="24"/>
      <w:szCs w:val="24"/>
    </w:rPr>
  </w:style>
  <w:style w:type="character" w:styleId="Collegamentoipertestuale">
    <w:name w:val="Hyperlink"/>
    <w:basedOn w:val="Carpredefinitoparagrafo"/>
    <w:uiPriority w:val="99"/>
    <w:rsid w:val="00EB7E34"/>
    <w:rPr>
      <w:rFonts w:cs="Times New Roman"/>
      <w:color w:val="0000FF"/>
      <w:u w:val="single"/>
    </w:rPr>
  </w:style>
  <w:style w:type="character" w:customStyle="1" w:styleId="StileMessaggioDiPostaElettronica281">
    <w:name w:val="StileMessaggioDiPostaElettronica281"/>
    <w:basedOn w:val="Carpredefinitoparagrafo"/>
    <w:uiPriority w:val="99"/>
    <w:semiHidden/>
    <w:rsid w:val="00EB7E34"/>
    <w:rPr>
      <w:rFonts w:ascii="Arial" w:hAnsi="Arial" w:cs="Arial"/>
      <w:color w:val="auto"/>
      <w:sz w:val="20"/>
      <w:szCs w:val="20"/>
    </w:rPr>
  </w:style>
  <w:style w:type="paragraph" w:styleId="Testofumetto">
    <w:name w:val="Balloon Text"/>
    <w:basedOn w:val="Normale"/>
    <w:link w:val="TestofumettoCarattere"/>
    <w:uiPriority w:val="99"/>
    <w:semiHidden/>
    <w:rsid w:val="00EB7E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32F9"/>
    <w:rPr>
      <w:sz w:val="0"/>
      <w:szCs w:val="0"/>
    </w:rPr>
  </w:style>
  <w:style w:type="paragraph" w:customStyle="1" w:styleId="Livellonota2">
    <w:name w:val="Livello nota 2"/>
    <w:basedOn w:val="Normale"/>
    <w:uiPriority w:val="1"/>
    <w:qFormat/>
    <w:rsid w:val="00EB7E34"/>
    <w:pPr>
      <w:keepNext/>
      <w:numPr>
        <w:ilvl w:val="1"/>
        <w:numId w:val="1"/>
      </w:numPr>
      <w:outlineLvl w:val="1"/>
    </w:pPr>
    <w:rPr>
      <w:rFonts w:ascii="Verdana" w:eastAsia="MS Gothic" w:hAnsi="Verdana"/>
    </w:rPr>
  </w:style>
  <w:style w:type="character" w:styleId="Enfasigrassetto">
    <w:name w:val="Strong"/>
    <w:basedOn w:val="Carpredefinitoparagrafo"/>
    <w:uiPriority w:val="22"/>
    <w:qFormat/>
    <w:rsid w:val="00BB706B"/>
    <w:rPr>
      <w:rFonts w:cs="Times New Roman"/>
      <w:b/>
      <w:bCs/>
    </w:rPr>
  </w:style>
  <w:style w:type="character" w:styleId="Enfasicorsivo">
    <w:name w:val="Emphasis"/>
    <w:basedOn w:val="Carpredefinitoparagrafo"/>
    <w:uiPriority w:val="20"/>
    <w:qFormat/>
    <w:rsid w:val="00BB706B"/>
    <w:rPr>
      <w:rFonts w:cs="Times New Roman"/>
      <w:i/>
      <w:iCs/>
    </w:rPr>
  </w:style>
  <w:style w:type="paragraph" w:customStyle="1" w:styleId="actorname1">
    <w:name w:val="actor_name1"/>
    <w:basedOn w:val="Normale"/>
    <w:uiPriority w:val="99"/>
    <w:rsid w:val="006B1818"/>
    <w:pPr>
      <w:spacing w:before="100" w:beforeAutospacing="1" w:after="68"/>
    </w:pPr>
    <w:rPr>
      <w:rFonts w:ascii="Georgia" w:hAnsi="Georgia"/>
      <w:sz w:val="34"/>
      <w:szCs w:val="34"/>
    </w:rPr>
  </w:style>
  <w:style w:type="paragraph" w:customStyle="1" w:styleId="Nessunaspaziatura1">
    <w:name w:val="Nessuna spaziatura1"/>
    <w:rsid w:val="00CD580A"/>
    <w:rPr>
      <w:rFonts w:ascii="Calibri" w:hAnsi="Calibri"/>
      <w:lang w:eastAsia="en-US"/>
    </w:rPr>
  </w:style>
  <w:style w:type="character" w:customStyle="1" w:styleId="TestonormaleCarattere">
    <w:name w:val="Testo normale Carattere"/>
    <w:basedOn w:val="Carpredefinitoparagrafo"/>
    <w:link w:val="Testonormale"/>
    <w:uiPriority w:val="99"/>
    <w:locked/>
    <w:rsid w:val="007C4DA4"/>
    <w:rPr>
      <w:rFonts w:ascii="Consolas" w:hAnsi="Consolas" w:cs="Times New Roman"/>
      <w:lang w:bidi="ar-SA"/>
    </w:rPr>
  </w:style>
  <w:style w:type="paragraph" w:styleId="Testonormale">
    <w:name w:val="Plain Text"/>
    <w:basedOn w:val="Normale"/>
    <w:link w:val="TestonormaleCarattere"/>
    <w:uiPriority w:val="99"/>
    <w:rsid w:val="007C4DA4"/>
    <w:rPr>
      <w:rFonts w:ascii="Consolas" w:hAnsi="Consolas"/>
      <w:sz w:val="20"/>
      <w:szCs w:val="20"/>
    </w:rPr>
  </w:style>
  <w:style w:type="character" w:customStyle="1" w:styleId="PlainTextChar1">
    <w:name w:val="Plain Text Char1"/>
    <w:basedOn w:val="Carpredefinitoparagrafo"/>
    <w:uiPriority w:val="99"/>
    <w:semiHidden/>
    <w:rsid w:val="001132F9"/>
    <w:rPr>
      <w:rFonts w:ascii="Courier New" w:hAnsi="Courier New" w:cs="Courier New"/>
      <w:sz w:val="20"/>
      <w:szCs w:val="20"/>
    </w:rPr>
  </w:style>
  <w:style w:type="paragraph" w:customStyle="1" w:styleId="msonospacing0">
    <w:name w:val="msonospacing"/>
    <w:basedOn w:val="Normale"/>
    <w:uiPriority w:val="99"/>
    <w:rsid w:val="005253A5"/>
    <w:rPr>
      <w:rFonts w:ascii="Calibri" w:hAnsi="Calibri"/>
      <w:sz w:val="22"/>
      <w:szCs w:val="22"/>
    </w:rPr>
  </w:style>
  <w:style w:type="paragraph" w:styleId="Nessunaspaziatura">
    <w:name w:val="No Spacing"/>
    <w:qFormat/>
    <w:rsid w:val="00C339FF"/>
    <w:rPr>
      <w:rFonts w:ascii="Calibri" w:hAnsi="Calibri"/>
      <w:lang w:eastAsia="en-US"/>
    </w:rPr>
  </w:style>
  <w:style w:type="character" w:customStyle="1" w:styleId="tcorpotesto1">
    <w:name w:val="tcorpotesto1"/>
    <w:basedOn w:val="Carpredefinitoparagrafo"/>
    <w:uiPriority w:val="99"/>
    <w:rsid w:val="00547D2D"/>
    <w:rPr>
      <w:rFonts w:ascii="Verdana" w:hAnsi="Verdana" w:cs="Times New Roman"/>
      <w:sz w:val="16"/>
      <w:szCs w:val="16"/>
    </w:rPr>
  </w:style>
  <w:style w:type="paragraph" w:customStyle="1" w:styleId="Standard">
    <w:name w:val="Standard"/>
    <w:rsid w:val="00C32707"/>
    <w:pPr>
      <w:widowControl w:val="0"/>
      <w:suppressAutoHyphens/>
      <w:autoSpaceDN w:val="0"/>
      <w:textAlignment w:val="baseline"/>
    </w:pPr>
    <w:rPr>
      <w:rFonts w:eastAsia="SimSun" w:cs="Mangal"/>
      <w:kern w:val="3"/>
      <w:sz w:val="24"/>
      <w:szCs w:val="24"/>
      <w:lang w:eastAsia="zh-CN" w:bidi="hi-IN"/>
    </w:rPr>
  </w:style>
  <w:style w:type="paragraph" w:customStyle="1" w:styleId="trama">
    <w:name w:val="trama"/>
    <w:basedOn w:val="Normale"/>
    <w:uiPriority w:val="99"/>
    <w:rsid w:val="00366A5D"/>
  </w:style>
  <w:style w:type="paragraph" w:customStyle="1" w:styleId="commento1">
    <w:name w:val="commento1"/>
    <w:basedOn w:val="Normale"/>
    <w:uiPriority w:val="99"/>
    <w:rsid w:val="00366A5D"/>
    <w:pPr>
      <w:spacing w:before="150"/>
    </w:pPr>
    <w:rPr>
      <w:i/>
      <w:iCs/>
    </w:rPr>
  </w:style>
  <w:style w:type="character" w:customStyle="1" w:styleId="spipsurligne">
    <w:name w:val="spip_surligne"/>
    <w:basedOn w:val="Carpredefinitoparagrafo"/>
    <w:uiPriority w:val="99"/>
    <w:rsid w:val="00590297"/>
    <w:rPr>
      <w:rFonts w:cs="Times New Roman"/>
    </w:rPr>
  </w:style>
  <w:style w:type="character" w:customStyle="1" w:styleId="mw-headline">
    <w:name w:val="mw-headline"/>
    <w:basedOn w:val="Carpredefinitoparagrafo"/>
    <w:uiPriority w:val="99"/>
    <w:rsid w:val="002E254C"/>
    <w:rPr>
      <w:rFonts w:cs="Times New Roman"/>
    </w:rPr>
  </w:style>
  <w:style w:type="character" w:customStyle="1" w:styleId="editsection">
    <w:name w:val="editsection"/>
    <w:basedOn w:val="Carpredefinitoparagrafo"/>
    <w:uiPriority w:val="99"/>
    <w:rsid w:val="002E254C"/>
    <w:rPr>
      <w:rFonts w:cs="Times New Roman"/>
    </w:rPr>
  </w:style>
  <w:style w:type="character" w:customStyle="1" w:styleId="vocifilm">
    <w:name w:val="vocifilm"/>
    <w:basedOn w:val="Carpredefinitoparagrafo"/>
    <w:uiPriority w:val="99"/>
    <w:rsid w:val="00750DA0"/>
    <w:rPr>
      <w:rFonts w:cs="Times New Roman"/>
    </w:rPr>
  </w:style>
  <w:style w:type="character" w:customStyle="1" w:styleId="tcorpotesto">
    <w:name w:val="tcorpotesto"/>
    <w:basedOn w:val="Carpredefinitoparagrafo"/>
    <w:rsid w:val="00A17354"/>
    <w:rPr>
      <w:rFonts w:cs="Times New Roman"/>
    </w:rPr>
  </w:style>
  <w:style w:type="character" w:customStyle="1" w:styleId="tnihongokanji">
    <w:name w:val="t_nihongo_kanji"/>
    <w:basedOn w:val="Carpredefinitoparagrafo"/>
    <w:uiPriority w:val="99"/>
    <w:rsid w:val="0074114D"/>
    <w:rPr>
      <w:rFonts w:cs="Times New Roman"/>
    </w:rPr>
  </w:style>
  <w:style w:type="character" w:customStyle="1" w:styleId="tnihongovirgola">
    <w:name w:val="t_nihongo_virgola"/>
    <w:basedOn w:val="Carpredefinitoparagrafo"/>
    <w:uiPriority w:val="99"/>
    <w:rsid w:val="0074114D"/>
    <w:rPr>
      <w:rFonts w:cs="Times New Roman"/>
    </w:rPr>
  </w:style>
  <w:style w:type="character" w:customStyle="1" w:styleId="tnihongoromaji">
    <w:name w:val="t_nihongo_romaji"/>
    <w:basedOn w:val="Carpredefinitoparagrafo"/>
    <w:uiPriority w:val="99"/>
    <w:rsid w:val="0074114D"/>
    <w:rPr>
      <w:rFonts w:cs="Times New Roman"/>
    </w:rPr>
  </w:style>
  <w:style w:type="character" w:customStyle="1" w:styleId="tnihongoaiuto">
    <w:name w:val="t_nihongo_aiuto"/>
    <w:basedOn w:val="Carpredefinitoparagrafo"/>
    <w:uiPriority w:val="99"/>
    <w:rsid w:val="0074114D"/>
    <w:rPr>
      <w:rFonts w:cs="Times New Roman"/>
    </w:rPr>
  </w:style>
  <w:style w:type="character" w:customStyle="1" w:styleId="tnihongoicona">
    <w:name w:val="t_nihongo_icona"/>
    <w:basedOn w:val="Carpredefinitoparagrafo"/>
    <w:uiPriority w:val="99"/>
    <w:rsid w:val="0074114D"/>
    <w:rPr>
      <w:rFonts w:cs="Times New Roman"/>
    </w:rPr>
  </w:style>
  <w:style w:type="character" w:customStyle="1" w:styleId="stile51">
    <w:name w:val="stile51"/>
    <w:basedOn w:val="Carpredefinitoparagrafo"/>
    <w:rsid w:val="00F231F2"/>
    <w:rPr>
      <w:rFonts w:ascii="Arial" w:hAnsi="Arial" w:cs="Arial"/>
      <w:sz w:val="18"/>
      <w:szCs w:val="18"/>
    </w:rPr>
  </w:style>
  <w:style w:type="character" w:customStyle="1" w:styleId="st">
    <w:name w:val="st"/>
    <w:basedOn w:val="Carpredefinitoparagrafo"/>
    <w:uiPriority w:val="99"/>
    <w:rsid w:val="00D21C15"/>
    <w:rPr>
      <w:rFonts w:cs="Times New Roman"/>
    </w:rPr>
  </w:style>
  <w:style w:type="paragraph" w:styleId="Citazioneintensa">
    <w:name w:val="Intense Quote"/>
    <w:basedOn w:val="Normale"/>
    <w:next w:val="Normale"/>
    <w:link w:val="CitazioneintensaCarattere"/>
    <w:uiPriority w:val="30"/>
    <w:qFormat/>
    <w:rsid w:val="003479E8"/>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479E8"/>
    <w:rPr>
      <w:b/>
      <w:bCs/>
      <w:i/>
      <w:iCs/>
      <w:color w:val="4F81BD" w:themeColor="accent1"/>
      <w:sz w:val="24"/>
      <w:szCs w:val="24"/>
    </w:rPr>
  </w:style>
  <w:style w:type="paragraph" w:styleId="Citazione">
    <w:name w:val="Quote"/>
    <w:basedOn w:val="Normale"/>
    <w:next w:val="Normale"/>
    <w:link w:val="CitazioneCarattere"/>
    <w:uiPriority w:val="29"/>
    <w:qFormat/>
    <w:rsid w:val="003479E8"/>
    <w:rPr>
      <w:i/>
      <w:iCs/>
      <w:color w:val="000000" w:themeColor="text1"/>
    </w:rPr>
  </w:style>
  <w:style w:type="character" w:customStyle="1" w:styleId="CitazioneCarattere">
    <w:name w:val="Citazione Carattere"/>
    <w:basedOn w:val="Carpredefinitoparagrafo"/>
    <w:link w:val="Citazione"/>
    <w:uiPriority w:val="29"/>
    <w:rsid w:val="003479E8"/>
    <w:rPr>
      <w:i/>
      <w:iCs/>
      <w:color w:val="000000" w:themeColor="text1"/>
      <w:sz w:val="24"/>
      <w:szCs w:val="24"/>
    </w:rPr>
  </w:style>
  <w:style w:type="paragraph" w:styleId="Paragrafoelenco">
    <w:name w:val="List Paragraph"/>
    <w:basedOn w:val="Normale"/>
    <w:uiPriority w:val="34"/>
    <w:qFormat/>
    <w:rsid w:val="00B75AD4"/>
    <w:pPr>
      <w:ind w:left="720"/>
      <w:contextualSpacing/>
    </w:pPr>
  </w:style>
  <w:style w:type="character" w:customStyle="1" w:styleId="Titolo6Carattere">
    <w:name w:val="Titolo 6 Carattere"/>
    <w:basedOn w:val="Carpredefinitoparagrafo"/>
    <w:link w:val="Titolo6"/>
    <w:semiHidden/>
    <w:rsid w:val="00964811"/>
    <w:rPr>
      <w:rFonts w:asciiTheme="majorHAnsi" w:eastAsiaTheme="majorEastAsia" w:hAnsiTheme="majorHAnsi" w:cstheme="majorBidi"/>
      <w:i/>
      <w:iCs/>
      <w:color w:val="243F60" w:themeColor="accent1" w:themeShade="7F"/>
      <w:sz w:val="24"/>
      <w:szCs w:val="24"/>
    </w:rPr>
  </w:style>
  <w:style w:type="character" w:customStyle="1" w:styleId="translationeligibleusermessage">
    <w:name w:val="translationeligibleusermessage"/>
    <w:basedOn w:val="Carpredefinitoparagrafo"/>
    <w:rsid w:val="00964811"/>
  </w:style>
  <w:style w:type="character" w:customStyle="1" w:styleId="articleseparator">
    <w:name w:val="article_separator"/>
    <w:basedOn w:val="Carpredefinitoparagrafo"/>
    <w:rsid w:val="0034077A"/>
  </w:style>
  <w:style w:type="character" w:customStyle="1" w:styleId="textexposedshow">
    <w:name w:val="text_exposed_show"/>
    <w:basedOn w:val="Carpredefinitoparagrafo"/>
    <w:rsid w:val="001B09B7"/>
  </w:style>
  <w:style w:type="character" w:customStyle="1" w:styleId="infofilm1">
    <w:name w:val="infofilm1"/>
    <w:basedOn w:val="Carpredefinitoparagrafo"/>
    <w:rsid w:val="00616693"/>
    <w:rPr>
      <w:rFonts w:ascii="Verdana" w:hAnsi="Verdana" w:hint="default"/>
      <w:sz w:val="15"/>
      <w:szCs w:val="15"/>
    </w:rPr>
  </w:style>
  <w:style w:type="paragraph" w:styleId="Sottotitolo">
    <w:name w:val="Subtitle"/>
    <w:basedOn w:val="Normale"/>
    <w:next w:val="Normale"/>
    <w:link w:val="SottotitoloCarattere"/>
    <w:qFormat/>
    <w:locked/>
    <w:rsid w:val="00E16FAB"/>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rsid w:val="00E16FAB"/>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6AB3"/>
    <w:rPr>
      <w:sz w:val="24"/>
      <w:szCs w:val="24"/>
    </w:rPr>
  </w:style>
  <w:style w:type="paragraph" w:styleId="Titolo1">
    <w:name w:val="heading 1"/>
    <w:basedOn w:val="Normale"/>
    <w:next w:val="Normale"/>
    <w:link w:val="Titolo1Carattere"/>
    <w:uiPriority w:val="99"/>
    <w:qFormat/>
    <w:rsid w:val="00596AB3"/>
    <w:pPr>
      <w:keepNext/>
      <w:outlineLvl w:val="0"/>
    </w:pPr>
    <w:rPr>
      <w:rFonts w:ascii="Arial" w:hAnsi="Arial" w:cs="Arial"/>
      <w:b/>
      <w:bCs/>
    </w:rPr>
  </w:style>
  <w:style w:type="paragraph" w:styleId="Titolo2">
    <w:name w:val="heading 2"/>
    <w:basedOn w:val="Normale"/>
    <w:next w:val="Normale"/>
    <w:link w:val="Titolo2Carattere"/>
    <w:uiPriority w:val="99"/>
    <w:qFormat/>
    <w:rsid w:val="00596AB3"/>
    <w:pPr>
      <w:keepNext/>
      <w:outlineLvl w:val="1"/>
    </w:pPr>
    <w:rPr>
      <w:rFonts w:ascii="Arial" w:eastAsia="Arial Unicode MS" w:hAnsi="Arial" w:cs="Arial"/>
      <w:b/>
      <w:bCs/>
      <w:sz w:val="28"/>
    </w:rPr>
  </w:style>
  <w:style w:type="paragraph" w:styleId="Titolo3">
    <w:name w:val="heading 3"/>
    <w:basedOn w:val="Normale"/>
    <w:next w:val="Normale"/>
    <w:link w:val="Titolo3Carattere"/>
    <w:uiPriority w:val="99"/>
    <w:qFormat/>
    <w:rsid w:val="00590297"/>
    <w:pPr>
      <w:keepNext/>
      <w:spacing w:before="240" w:after="60"/>
      <w:outlineLvl w:val="2"/>
    </w:pPr>
    <w:rPr>
      <w:rFonts w:ascii="Cambria" w:hAnsi="Cambria"/>
      <w:b/>
      <w:bCs/>
      <w:sz w:val="26"/>
      <w:szCs w:val="26"/>
    </w:rPr>
  </w:style>
  <w:style w:type="paragraph" w:styleId="Titolo6">
    <w:name w:val="heading 6"/>
    <w:basedOn w:val="Normale"/>
    <w:next w:val="Normale"/>
    <w:link w:val="Titolo6Carattere"/>
    <w:semiHidden/>
    <w:unhideWhenUsed/>
    <w:qFormat/>
    <w:locked/>
    <w:rsid w:val="0096481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32F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132F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9"/>
    <w:semiHidden/>
    <w:locked/>
    <w:rsid w:val="00590297"/>
    <w:rPr>
      <w:rFonts w:ascii="Cambria" w:hAnsi="Cambria" w:cs="Times New Roman"/>
      <w:b/>
      <w:bCs/>
      <w:sz w:val="26"/>
      <w:szCs w:val="26"/>
    </w:rPr>
  </w:style>
  <w:style w:type="paragraph" w:styleId="Titolo">
    <w:name w:val="Title"/>
    <w:basedOn w:val="Normale"/>
    <w:link w:val="TitoloCarattere"/>
    <w:qFormat/>
    <w:rsid w:val="00596AB3"/>
    <w:pPr>
      <w:jc w:val="center"/>
    </w:pPr>
    <w:rPr>
      <w:rFonts w:ascii="Arial" w:hAnsi="Arial" w:cs="Arial"/>
      <w:b/>
      <w:bCs/>
      <w:u w:val="single"/>
    </w:rPr>
  </w:style>
  <w:style w:type="character" w:customStyle="1" w:styleId="TitoloCarattere">
    <w:name w:val="Titolo Carattere"/>
    <w:basedOn w:val="Carpredefinitoparagrafo"/>
    <w:link w:val="Titolo"/>
    <w:locked/>
    <w:rsid w:val="00BC10EA"/>
    <w:rPr>
      <w:rFonts w:ascii="Arial" w:hAnsi="Arial" w:cs="Arial"/>
      <w:b/>
      <w:bCs/>
      <w:sz w:val="24"/>
      <w:szCs w:val="24"/>
      <w:u w:val="single"/>
    </w:rPr>
  </w:style>
  <w:style w:type="paragraph" w:styleId="Corpotesto">
    <w:name w:val="Body Text"/>
    <w:basedOn w:val="Normale"/>
    <w:link w:val="CorpotestoCarattere"/>
    <w:uiPriority w:val="99"/>
    <w:rsid w:val="00596AB3"/>
    <w:rPr>
      <w:rFonts w:ascii="Arial" w:hAnsi="Arial" w:cs="Arial"/>
      <w:b/>
      <w:bCs/>
    </w:rPr>
  </w:style>
  <w:style w:type="character" w:customStyle="1" w:styleId="CorpotestoCarattere">
    <w:name w:val="Corpo testo Carattere"/>
    <w:basedOn w:val="Carpredefinitoparagrafo"/>
    <w:link w:val="Corpotesto"/>
    <w:uiPriority w:val="99"/>
    <w:semiHidden/>
    <w:rsid w:val="001132F9"/>
    <w:rPr>
      <w:sz w:val="24"/>
      <w:szCs w:val="24"/>
    </w:rPr>
  </w:style>
  <w:style w:type="paragraph" w:styleId="NormaleWeb">
    <w:name w:val="Normal (Web)"/>
    <w:basedOn w:val="Normale"/>
    <w:uiPriority w:val="99"/>
    <w:rsid w:val="00596AB3"/>
    <w:pPr>
      <w:spacing w:before="100" w:beforeAutospacing="1" w:after="100" w:afterAutospacing="1"/>
    </w:pPr>
  </w:style>
  <w:style w:type="paragraph" w:styleId="Intestazione">
    <w:name w:val="header"/>
    <w:basedOn w:val="Normale"/>
    <w:link w:val="IntestazioneCarattere"/>
    <w:uiPriority w:val="99"/>
    <w:rsid w:val="00EB7E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132F9"/>
    <w:rPr>
      <w:sz w:val="24"/>
      <w:szCs w:val="24"/>
    </w:rPr>
  </w:style>
  <w:style w:type="paragraph" w:styleId="Pidipagina">
    <w:name w:val="footer"/>
    <w:basedOn w:val="Normale"/>
    <w:link w:val="PidipaginaCarattere"/>
    <w:uiPriority w:val="99"/>
    <w:rsid w:val="00EB7E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132F9"/>
    <w:rPr>
      <w:sz w:val="24"/>
      <w:szCs w:val="24"/>
    </w:rPr>
  </w:style>
  <w:style w:type="character" w:styleId="Collegamentoipertestuale">
    <w:name w:val="Hyperlink"/>
    <w:basedOn w:val="Carpredefinitoparagrafo"/>
    <w:uiPriority w:val="99"/>
    <w:rsid w:val="00EB7E34"/>
    <w:rPr>
      <w:rFonts w:cs="Times New Roman"/>
      <w:color w:val="0000FF"/>
      <w:u w:val="single"/>
    </w:rPr>
  </w:style>
  <w:style w:type="character" w:customStyle="1" w:styleId="StileMessaggioDiPostaElettronica281">
    <w:name w:val="StileMessaggioDiPostaElettronica281"/>
    <w:basedOn w:val="Carpredefinitoparagrafo"/>
    <w:uiPriority w:val="99"/>
    <w:semiHidden/>
    <w:rsid w:val="00EB7E34"/>
    <w:rPr>
      <w:rFonts w:ascii="Arial" w:hAnsi="Arial" w:cs="Arial"/>
      <w:color w:val="auto"/>
      <w:sz w:val="20"/>
      <w:szCs w:val="20"/>
    </w:rPr>
  </w:style>
  <w:style w:type="paragraph" w:styleId="Testofumetto">
    <w:name w:val="Balloon Text"/>
    <w:basedOn w:val="Normale"/>
    <w:link w:val="TestofumettoCarattere"/>
    <w:uiPriority w:val="99"/>
    <w:semiHidden/>
    <w:rsid w:val="00EB7E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32F9"/>
    <w:rPr>
      <w:sz w:val="0"/>
      <w:szCs w:val="0"/>
    </w:rPr>
  </w:style>
  <w:style w:type="paragraph" w:customStyle="1" w:styleId="Livellonota2">
    <w:name w:val="Livello nota 2"/>
    <w:basedOn w:val="Normale"/>
    <w:uiPriority w:val="1"/>
    <w:qFormat/>
    <w:rsid w:val="00EB7E34"/>
    <w:pPr>
      <w:keepNext/>
      <w:numPr>
        <w:ilvl w:val="1"/>
        <w:numId w:val="1"/>
      </w:numPr>
      <w:outlineLvl w:val="1"/>
    </w:pPr>
    <w:rPr>
      <w:rFonts w:ascii="Verdana" w:eastAsia="MS Gothic" w:hAnsi="Verdana"/>
    </w:rPr>
  </w:style>
  <w:style w:type="character" w:styleId="Enfasigrassetto">
    <w:name w:val="Strong"/>
    <w:basedOn w:val="Carpredefinitoparagrafo"/>
    <w:uiPriority w:val="22"/>
    <w:qFormat/>
    <w:rsid w:val="00BB706B"/>
    <w:rPr>
      <w:rFonts w:cs="Times New Roman"/>
      <w:b/>
      <w:bCs/>
    </w:rPr>
  </w:style>
  <w:style w:type="character" w:styleId="Enfasicorsivo">
    <w:name w:val="Emphasis"/>
    <w:basedOn w:val="Carpredefinitoparagrafo"/>
    <w:qFormat/>
    <w:rsid w:val="00BB706B"/>
    <w:rPr>
      <w:rFonts w:cs="Times New Roman"/>
      <w:i/>
      <w:iCs/>
    </w:rPr>
  </w:style>
  <w:style w:type="paragraph" w:customStyle="1" w:styleId="actorname1">
    <w:name w:val="actor_name1"/>
    <w:basedOn w:val="Normale"/>
    <w:uiPriority w:val="99"/>
    <w:rsid w:val="006B1818"/>
    <w:pPr>
      <w:spacing w:before="100" w:beforeAutospacing="1" w:after="68"/>
    </w:pPr>
    <w:rPr>
      <w:rFonts w:ascii="Georgia" w:hAnsi="Georgia"/>
      <w:sz w:val="34"/>
      <w:szCs w:val="34"/>
    </w:rPr>
  </w:style>
  <w:style w:type="paragraph" w:customStyle="1" w:styleId="Nessunaspaziatura1">
    <w:name w:val="Nessuna spaziatura1"/>
    <w:rsid w:val="00CD580A"/>
    <w:rPr>
      <w:rFonts w:ascii="Calibri" w:hAnsi="Calibri"/>
      <w:lang w:eastAsia="en-US"/>
    </w:rPr>
  </w:style>
  <w:style w:type="character" w:customStyle="1" w:styleId="TestonormaleCarattere">
    <w:name w:val="Testo normale Carattere"/>
    <w:basedOn w:val="Carpredefinitoparagrafo"/>
    <w:link w:val="Testonormale"/>
    <w:uiPriority w:val="99"/>
    <w:locked/>
    <w:rsid w:val="007C4DA4"/>
    <w:rPr>
      <w:rFonts w:ascii="Consolas" w:hAnsi="Consolas" w:cs="Times New Roman"/>
      <w:lang w:bidi="ar-SA"/>
    </w:rPr>
  </w:style>
  <w:style w:type="paragraph" w:styleId="Testonormale">
    <w:name w:val="Plain Text"/>
    <w:basedOn w:val="Normale"/>
    <w:link w:val="TestonormaleCarattere"/>
    <w:uiPriority w:val="99"/>
    <w:rsid w:val="007C4DA4"/>
    <w:rPr>
      <w:rFonts w:ascii="Consolas" w:hAnsi="Consolas"/>
      <w:sz w:val="20"/>
      <w:szCs w:val="20"/>
    </w:rPr>
  </w:style>
  <w:style w:type="character" w:customStyle="1" w:styleId="PlainTextChar1">
    <w:name w:val="Plain Text Char1"/>
    <w:basedOn w:val="Carpredefinitoparagrafo"/>
    <w:uiPriority w:val="99"/>
    <w:semiHidden/>
    <w:rsid w:val="001132F9"/>
    <w:rPr>
      <w:rFonts w:ascii="Courier New" w:hAnsi="Courier New" w:cs="Courier New"/>
      <w:sz w:val="20"/>
      <w:szCs w:val="20"/>
    </w:rPr>
  </w:style>
  <w:style w:type="paragraph" w:customStyle="1" w:styleId="msonospacing0">
    <w:name w:val="msonospacing"/>
    <w:basedOn w:val="Normale"/>
    <w:uiPriority w:val="99"/>
    <w:rsid w:val="005253A5"/>
    <w:rPr>
      <w:rFonts w:ascii="Calibri" w:hAnsi="Calibri"/>
      <w:sz w:val="22"/>
      <w:szCs w:val="22"/>
    </w:rPr>
  </w:style>
  <w:style w:type="paragraph" w:styleId="Nessunaspaziatura">
    <w:name w:val="No Spacing"/>
    <w:qFormat/>
    <w:rsid w:val="00C339FF"/>
    <w:rPr>
      <w:rFonts w:ascii="Calibri" w:hAnsi="Calibri"/>
      <w:lang w:eastAsia="en-US"/>
    </w:rPr>
  </w:style>
  <w:style w:type="character" w:customStyle="1" w:styleId="tcorpotesto1">
    <w:name w:val="tcorpotesto1"/>
    <w:basedOn w:val="Carpredefinitoparagrafo"/>
    <w:uiPriority w:val="99"/>
    <w:rsid w:val="00547D2D"/>
    <w:rPr>
      <w:rFonts w:ascii="Verdana" w:hAnsi="Verdana" w:cs="Times New Roman"/>
      <w:sz w:val="16"/>
      <w:szCs w:val="16"/>
    </w:rPr>
  </w:style>
  <w:style w:type="paragraph" w:customStyle="1" w:styleId="Standard">
    <w:name w:val="Standard"/>
    <w:rsid w:val="00C32707"/>
    <w:pPr>
      <w:widowControl w:val="0"/>
      <w:suppressAutoHyphens/>
      <w:autoSpaceDN w:val="0"/>
      <w:textAlignment w:val="baseline"/>
    </w:pPr>
    <w:rPr>
      <w:rFonts w:eastAsia="SimSun" w:cs="Mangal"/>
      <w:kern w:val="3"/>
      <w:sz w:val="24"/>
      <w:szCs w:val="24"/>
      <w:lang w:eastAsia="zh-CN" w:bidi="hi-IN"/>
    </w:rPr>
  </w:style>
  <w:style w:type="paragraph" w:customStyle="1" w:styleId="trama">
    <w:name w:val="trama"/>
    <w:basedOn w:val="Normale"/>
    <w:uiPriority w:val="99"/>
    <w:rsid w:val="00366A5D"/>
  </w:style>
  <w:style w:type="paragraph" w:customStyle="1" w:styleId="commento1">
    <w:name w:val="commento1"/>
    <w:basedOn w:val="Normale"/>
    <w:uiPriority w:val="99"/>
    <w:rsid w:val="00366A5D"/>
    <w:pPr>
      <w:spacing w:before="150"/>
    </w:pPr>
    <w:rPr>
      <w:i/>
      <w:iCs/>
    </w:rPr>
  </w:style>
  <w:style w:type="character" w:customStyle="1" w:styleId="spipsurligne">
    <w:name w:val="spip_surligne"/>
    <w:basedOn w:val="Carpredefinitoparagrafo"/>
    <w:uiPriority w:val="99"/>
    <w:rsid w:val="00590297"/>
    <w:rPr>
      <w:rFonts w:cs="Times New Roman"/>
    </w:rPr>
  </w:style>
  <w:style w:type="character" w:customStyle="1" w:styleId="mw-headline">
    <w:name w:val="mw-headline"/>
    <w:basedOn w:val="Carpredefinitoparagrafo"/>
    <w:uiPriority w:val="99"/>
    <w:rsid w:val="002E254C"/>
    <w:rPr>
      <w:rFonts w:cs="Times New Roman"/>
    </w:rPr>
  </w:style>
  <w:style w:type="character" w:customStyle="1" w:styleId="editsection">
    <w:name w:val="editsection"/>
    <w:basedOn w:val="Carpredefinitoparagrafo"/>
    <w:uiPriority w:val="99"/>
    <w:rsid w:val="002E254C"/>
    <w:rPr>
      <w:rFonts w:cs="Times New Roman"/>
    </w:rPr>
  </w:style>
  <w:style w:type="character" w:customStyle="1" w:styleId="vocifilm">
    <w:name w:val="vocifilm"/>
    <w:basedOn w:val="Carpredefinitoparagrafo"/>
    <w:uiPriority w:val="99"/>
    <w:rsid w:val="00750DA0"/>
    <w:rPr>
      <w:rFonts w:cs="Times New Roman"/>
    </w:rPr>
  </w:style>
  <w:style w:type="character" w:customStyle="1" w:styleId="tcorpotesto">
    <w:name w:val="tcorpotesto"/>
    <w:basedOn w:val="Carpredefinitoparagrafo"/>
    <w:rsid w:val="00A17354"/>
    <w:rPr>
      <w:rFonts w:cs="Times New Roman"/>
    </w:rPr>
  </w:style>
  <w:style w:type="character" w:customStyle="1" w:styleId="tnihongokanji">
    <w:name w:val="t_nihongo_kanji"/>
    <w:basedOn w:val="Carpredefinitoparagrafo"/>
    <w:uiPriority w:val="99"/>
    <w:rsid w:val="0074114D"/>
    <w:rPr>
      <w:rFonts w:cs="Times New Roman"/>
    </w:rPr>
  </w:style>
  <w:style w:type="character" w:customStyle="1" w:styleId="tnihongovirgola">
    <w:name w:val="t_nihongo_virgola"/>
    <w:basedOn w:val="Carpredefinitoparagrafo"/>
    <w:uiPriority w:val="99"/>
    <w:rsid w:val="0074114D"/>
    <w:rPr>
      <w:rFonts w:cs="Times New Roman"/>
    </w:rPr>
  </w:style>
  <w:style w:type="character" w:customStyle="1" w:styleId="tnihongoromaji">
    <w:name w:val="t_nihongo_romaji"/>
    <w:basedOn w:val="Carpredefinitoparagrafo"/>
    <w:uiPriority w:val="99"/>
    <w:rsid w:val="0074114D"/>
    <w:rPr>
      <w:rFonts w:cs="Times New Roman"/>
    </w:rPr>
  </w:style>
  <w:style w:type="character" w:customStyle="1" w:styleId="tnihongoaiuto">
    <w:name w:val="t_nihongo_aiuto"/>
    <w:basedOn w:val="Carpredefinitoparagrafo"/>
    <w:uiPriority w:val="99"/>
    <w:rsid w:val="0074114D"/>
    <w:rPr>
      <w:rFonts w:cs="Times New Roman"/>
    </w:rPr>
  </w:style>
  <w:style w:type="character" w:customStyle="1" w:styleId="tnihongoicona">
    <w:name w:val="t_nihongo_icona"/>
    <w:basedOn w:val="Carpredefinitoparagrafo"/>
    <w:uiPriority w:val="99"/>
    <w:rsid w:val="0074114D"/>
    <w:rPr>
      <w:rFonts w:cs="Times New Roman"/>
    </w:rPr>
  </w:style>
  <w:style w:type="character" w:customStyle="1" w:styleId="stile51">
    <w:name w:val="stile51"/>
    <w:basedOn w:val="Carpredefinitoparagrafo"/>
    <w:rsid w:val="00F231F2"/>
    <w:rPr>
      <w:rFonts w:ascii="Arial" w:hAnsi="Arial" w:cs="Arial"/>
      <w:sz w:val="18"/>
      <w:szCs w:val="18"/>
    </w:rPr>
  </w:style>
  <w:style w:type="character" w:customStyle="1" w:styleId="st">
    <w:name w:val="st"/>
    <w:basedOn w:val="Carpredefinitoparagrafo"/>
    <w:uiPriority w:val="99"/>
    <w:rsid w:val="00D21C15"/>
    <w:rPr>
      <w:rFonts w:cs="Times New Roman"/>
    </w:rPr>
  </w:style>
  <w:style w:type="paragraph" w:styleId="Citazioneintensa">
    <w:name w:val="Intense Quote"/>
    <w:basedOn w:val="Normale"/>
    <w:next w:val="Normale"/>
    <w:link w:val="CitazioneintensaCarattere"/>
    <w:uiPriority w:val="30"/>
    <w:qFormat/>
    <w:rsid w:val="003479E8"/>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3479E8"/>
    <w:rPr>
      <w:b/>
      <w:bCs/>
      <w:i/>
      <w:iCs/>
      <w:color w:val="4F81BD" w:themeColor="accent1"/>
      <w:sz w:val="24"/>
      <w:szCs w:val="24"/>
    </w:rPr>
  </w:style>
  <w:style w:type="paragraph" w:styleId="Citazione">
    <w:name w:val="Quote"/>
    <w:basedOn w:val="Normale"/>
    <w:next w:val="Normale"/>
    <w:link w:val="CitazioneCarattere"/>
    <w:uiPriority w:val="29"/>
    <w:qFormat/>
    <w:rsid w:val="003479E8"/>
    <w:rPr>
      <w:i/>
      <w:iCs/>
      <w:color w:val="000000" w:themeColor="text1"/>
    </w:rPr>
  </w:style>
  <w:style w:type="character" w:customStyle="1" w:styleId="CitazioneCarattere">
    <w:name w:val="Citazione Carattere"/>
    <w:basedOn w:val="Carpredefinitoparagrafo"/>
    <w:link w:val="Citazione"/>
    <w:uiPriority w:val="29"/>
    <w:rsid w:val="003479E8"/>
    <w:rPr>
      <w:i/>
      <w:iCs/>
      <w:color w:val="000000" w:themeColor="text1"/>
      <w:sz w:val="24"/>
      <w:szCs w:val="24"/>
    </w:rPr>
  </w:style>
  <w:style w:type="paragraph" w:styleId="Paragrafoelenco">
    <w:name w:val="List Paragraph"/>
    <w:basedOn w:val="Normale"/>
    <w:uiPriority w:val="34"/>
    <w:qFormat/>
    <w:rsid w:val="00B75AD4"/>
    <w:pPr>
      <w:ind w:left="720"/>
      <w:contextualSpacing/>
    </w:pPr>
  </w:style>
  <w:style w:type="character" w:customStyle="1" w:styleId="Titolo6Carattere">
    <w:name w:val="Titolo 6 Carattere"/>
    <w:basedOn w:val="Carpredefinitoparagrafo"/>
    <w:link w:val="Titolo6"/>
    <w:semiHidden/>
    <w:rsid w:val="00964811"/>
    <w:rPr>
      <w:rFonts w:asciiTheme="majorHAnsi" w:eastAsiaTheme="majorEastAsia" w:hAnsiTheme="majorHAnsi" w:cstheme="majorBidi"/>
      <w:i/>
      <w:iCs/>
      <w:color w:val="243F60" w:themeColor="accent1" w:themeShade="7F"/>
      <w:sz w:val="24"/>
      <w:szCs w:val="24"/>
    </w:rPr>
  </w:style>
  <w:style w:type="character" w:customStyle="1" w:styleId="translationeligibleusermessage">
    <w:name w:val="translationeligibleusermessage"/>
    <w:basedOn w:val="Carpredefinitoparagrafo"/>
    <w:rsid w:val="00964811"/>
  </w:style>
  <w:style w:type="character" w:customStyle="1" w:styleId="articleseparator">
    <w:name w:val="article_separator"/>
    <w:basedOn w:val="Carpredefinitoparagrafo"/>
    <w:rsid w:val="0034077A"/>
  </w:style>
  <w:style w:type="character" w:customStyle="1" w:styleId="textexposedshow">
    <w:name w:val="text_exposed_show"/>
    <w:basedOn w:val="Carpredefinitoparagrafo"/>
    <w:rsid w:val="001B09B7"/>
  </w:style>
  <w:style w:type="character" w:customStyle="1" w:styleId="infofilm1">
    <w:name w:val="infofilm1"/>
    <w:basedOn w:val="Carpredefinitoparagrafo"/>
    <w:rsid w:val="00616693"/>
    <w:rPr>
      <w:rFonts w:ascii="Verdana" w:hAnsi="Verdana" w:hint="default"/>
      <w:sz w:val="15"/>
      <w:szCs w:val="15"/>
    </w:rPr>
  </w:style>
  <w:style w:type="paragraph" w:styleId="Sottotitolo">
    <w:name w:val="Subtitle"/>
    <w:basedOn w:val="Normale"/>
    <w:next w:val="Normale"/>
    <w:link w:val="SottotitoloCarattere"/>
    <w:qFormat/>
    <w:locked/>
    <w:rsid w:val="00E16FAB"/>
    <w:pPr>
      <w:numPr>
        <w:ilvl w:val="1"/>
      </w:numPr>
    </w:pPr>
    <w:rPr>
      <w:rFonts w:asciiTheme="majorHAnsi" w:eastAsiaTheme="majorEastAsia" w:hAnsiTheme="majorHAnsi" w:cstheme="majorBidi"/>
      <w:i/>
      <w:iCs/>
      <w:color w:val="4F81BD" w:themeColor="accent1"/>
      <w:spacing w:val="15"/>
    </w:rPr>
  </w:style>
  <w:style w:type="character" w:customStyle="1" w:styleId="SottotitoloCarattere">
    <w:name w:val="Sottotitolo Carattere"/>
    <w:basedOn w:val="Carpredefinitoparagrafo"/>
    <w:link w:val="Sottotitolo"/>
    <w:rsid w:val="00E16FAB"/>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28578363">
      <w:bodyDiv w:val="1"/>
      <w:marLeft w:val="0"/>
      <w:marRight w:val="0"/>
      <w:marTop w:val="0"/>
      <w:marBottom w:val="0"/>
      <w:divBdr>
        <w:top w:val="none" w:sz="0" w:space="0" w:color="auto"/>
        <w:left w:val="none" w:sz="0" w:space="0" w:color="auto"/>
        <w:bottom w:val="none" w:sz="0" w:space="0" w:color="auto"/>
        <w:right w:val="none" w:sz="0" w:space="0" w:color="auto"/>
      </w:divBdr>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71661706">
      <w:bodyDiv w:val="1"/>
      <w:marLeft w:val="0"/>
      <w:marRight w:val="0"/>
      <w:marTop w:val="0"/>
      <w:marBottom w:val="0"/>
      <w:divBdr>
        <w:top w:val="none" w:sz="0" w:space="0" w:color="auto"/>
        <w:left w:val="none" w:sz="0" w:space="0" w:color="auto"/>
        <w:bottom w:val="none" w:sz="0" w:space="0" w:color="auto"/>
        <w:right w:val="none" w:sz="0" w:space="0" w:color="auto"/>
      </w:divBdr>
    </w:div>
    <w:div w:id="101732570">
      <w:bodyDiv w:val="1"/>
      <w:marLeft w:val="0"/>
      <w:marRight w:val="0"/>
      <w:marTop w:val="0"/>
      <w:marBottom w:val="0"/>
      <w:divBdr>
        <w:top w:val="none" w:sz="0" w:space="0" w:color="auto"/>
        <w:left w:val="none" w:sz="0" w:space="0" w:color="auto"/>
        <w:bottom w:val="none" w:sz="0" w:space="0" w:color="auto"/>
        <w:right w:val="none" w:sz="0" w:space="0" w:color="auto"/>
      </w:divBdr>
    </w:div>
    <w:div w:id="173956785">
      <w:bodyDiv w:val="1"/>
      <w:marLeft w:val="0"/>
      <w:marRight w:val="0"/>
      <w:marTop w:val="0"/>
      <w:marBottom w:val="0"/>
      <w:divBdr>
        <w:top w:val="none" w:sz="0" w:space="0" w:color="auto"/>
        <w:left w:val="none" w:sz="0" w:space="0" w:color="auto"/>
        <w:bottom w:val="none" w:sz="0" w:space="0" w:color="auto"/>
        <w:right w:val="none" w:sz="0" w:space="0" w:color="auto"/>
      </w:divBdr>
      <w:divsChild>
        <w:div w:id="42795986">
          <w:marLeft w:val="0"/>
          <w:marRight w:val="0"/>
          <w:marTop w:val="0"/>
          <w:marBottom w:val="0"/>
          <w:divBdr>
            <w:top w:val="none" w:sz="0" w:space="0" w:color="auto"/>
            <w:left w:val="none" w:sz="0" w:space="0" w:color="auto"/>
            <w:bottom w:val="none" w:sz="0" w:space="0" w:color="auto"/>
            <w:right w:val="none" w:sz="0" w:space="0" w:color="auto"/>
          </w:divBdr>
        </w:div>
      </w:divsChild>
    </w:div>
    <w:div w:id="248973001">
      <w:bodyDiv w:val="1"/>
      <w:marLeft w:val="0"/>
      <w:marRight w:val="0"/>
      <w:marTop w:val="0"/>
      <w:marBottom w:val="0"/>
      <w:divBdr>
        <w:top w:val="none" w:sz="0" w:space="0" w:color="auto"/>
        <w:left w:val="none" w:sz="0" w:space="0" w:color="auto"/>
        <w:bottom w:val="none" w:sz="0" w:space="0" w:color="auto"/>
        <w:right w:val="none" w:sz="0" w:space="0" w:color="auto"/>
      </w:divBdr>
    </w:div>
    <w:div w:id="262810888">
      <w:bodyDiv w:val="1"/>
      <w:marLeft w:val="0"/>
      <w:marRight w:val="0"/>
      <w:marTop w:val="0"/>
      <w:marBottom w:val="0"/>
      <w:divBdr>
        <w:top w:val="none" w:sz="0" w:space="0" w:color="auto"/>
        <w:left w:val="none" w:sz="0" w:space="0" w:color="auto"/>
        <w:bottom w:val="none" w:sz="0" w:space="0" w:color="auto"/>
        <w:right w:val="none" w:sz="0" w:space="0" w:color="auto"/>
      </w:divBdr>
    </w:div>
    <w:div w:id="335307842">
      <w:bodyDiv w:val="1"/>
      <w:marLeft w:val="0"/>
      <w:marRight w:val="0"/>
      <w:marTop w:val="0"/>
      <w:marBottom w:val="0"/>
      <w:divBdr>
        <w:top w:val="none" w:sz="0" w:space="0" w:color="auto"/>
        <w:left w:val="none" w:sz="0" w:space="0" w:color="auto"/>
        <w:bottom w:val="none" w:sz="0" w:space="0" w:color="auto"/>
        <w:right w:val="none" w:sz="0" w:space="0" w:color="auto"/>
      </w:divBdr>
    </w:div>
    <w:div w:id="384837371">
      <w:bodyDiv w:val="1"/>
      <w:marLeft w:val="0"/>
      <w:marRight w:val="0"/>
      <w:marTop w:val="0"/>
      <w:marBottom w:val="0"/>
      <w:divBdr>
        <w:top w:val="none" w:sz="0" w:space="0" w:color="auto"/>
        <w:left w:val="none" w:sz="0" w:space="0" w:color="auto"/>
        <w:bottom w:val="none" w:sz="0" w:space="0" w:color="auto"/>
        <w:right w:val="none" w:sz="0" w:space="0" w:color="auto"/>
      </w:divBdr>
      <w:divsChild>
        <w:div w:id="1273709276">
          <w:marLeft w:val="0"/>
          <w:marRight w:val="0"/>
          <w:marTop w:val="0"/>
          <w:marBottom w:val="0"/>
          <w:divBdr>
            <w:top w:val="none" w:sz="0" w:space="0" w:color="auto"/>
            <w:left w:val="none" w:sz="0" w:space="0" w:color="auto"/>
            <w:bottom w:val="none" w:sz="0" w:space="0" w:color="auto"/>
            <w:right w:val="none" w:sz="0" w:space="0" w:color="auto"/>
          </w:divBdr>
        </w:div>
      </w:divsChild>
    </w:div>
    <w:div w:id="451903170">
      <w:bodyDiv w:val="1"/>
      <w:marLeft w:val="0"/>
      <w:marRight w:val="0"/>
      <w:marTop w:val="0"/>
      <w:marBottom w:val="0"/>
      <w:divBdr>
        <w:top w:val="none" w:sz="0" w:space="0" w:color="auto"/>
        <w:left w:val="none" w:sz="0" w:space="0" w:color="auto"/>
        <w:bottom w:val="none" w:sz="0" w:space="0" w:color="auto"/>
        <w:right w:val="none" w:sz="0" w:space="0" w:color="auto"/>
      </w:divBdr>
    </w:div>
    <w:div w:id="550266531">
      <w:bodyDiv w:val="1"/>
      <w:marLeft w:val="0"/>
      <w:marRight w:val="0"/>
      <w:marTop w:val="0"/>
      <w:marBottom w:val="0"/>
      <w:divBdr>
        <w:top w:val="none" w:sz="0" w:space="0" w:color="auto"/>
        <w:left w:val="none" w:sz="0" w:space="0" w:color="auto"/>
        <w:bottom w:val="none" w:sz="0" w:space="0" w:color="auto"/>
        <w:right w:val="none" w:sz="0" w:space="0" w:color="auto"/>
      </w:divBdr>
    </w:div>
    <w:div w:id="553006173">
      <w:bodyDiv w:val="1"/>
      <w:marLeft w:val="0"/>
      <w:marRight w:val="0"/>
      <w:marTop w:val="0"/>
      <w:marBottom w:val="0"/>
      <w:divBdr>
        <w:top w:val="none" w:sz="0" w:space="0" w:color="auto"/>
        <w:left w:val="none" w:sz="0" w:space="0" w:color="auto"/>
        <w:bottom w:val="none" w:sz="0" w:space="0" w:color="auto"/>
        <w:right w:val="none" w:sz="0" w:space="0" w:color="auto"/>
      </w:divBdr>
    </w:div>
    <w:div w:id="573199773">
      <w:bodyDiv w:val="1"/>
      <w:marLeft w:val="0"/>
      <w:marRight w:val="0"/>
      <w:marTop w:val="0"/>
      <w:marBottom w:val="0"/>
      <w:divBdr>
        <w:top w:val="none" w:sz="0" w:space="0" w:color="auto"/>
        <w:left w:val="none" w:sz="0" w:space="0" w:color="auto"/>
        <w:bottom w:val="none" w:sz="0" w:space="0" w:color="auto"/>
        <w:right w:val="none" w:sz="0" w:space="0" w:color="auto"/>
      </w:divBdr>
    </w:div>
    <w:div w:id="654334239">
      <w:marLeft w:val="0"/>
      <w:marRight w:val="0"/>
      <w:marTop w:val="0"/>
      <w:marBottom w:val="0"/>
      <w:divBdr>
        <w:top w:val="none" w:sz="0" w:space="0" w:color="auto"/>
        <w:left w:val="none" w:sz="0" w:space="0" w:color="auto"/>
        <w:bottom w:val="none" w:sz="0" w:space="0" w:color="auto"/>
        <w:right w:val="none" w:sz="0" w:space="0" w:color="auto"/>
      </w:divBdr>
      <w:divsChild>
        <w:div w:id="654334271">
          <w:marLeft w:val="0"/>
          <w:marRight w:val="0"/>
          <w:marTop w:val="0"/>
          <w:marBottom w:val="0"/>
          <w:divBdr>
            <w:top w:val="none" w:sz="0" w:space="0" w:color="auto"/>
            <w:left w:val="none" w:sz="0" w:space="0" w:color="auto"/>
            <w:bottom w:val="none" w:sz="0" w:space="0" w:color="auto"/>
            <w:right w:val="none" w:sz="0" w:space="0" w:color="auto"/>
          </w:divBdr>
          <w:divsChild>
            <w:div w:id="654334315">
              <w:marLeft w:val="0"/>
              <w:marRight w:val="0"/>
              <w:marTop w:val="0"/>
              <w:marBottom w:val="0"/>
              <w:divBdr>
                <w:top w:val="none" w:sz="0" w:space="0" w:color="auto"/>
                <w:left w:val="none" w:sz="0" w:space="0" w:color="auto"/>
                <w:bottom w:val="none" w:sz="0" w:space="0" w:color="auto"/>
                <w:right w:val="none" w:sz="0" w:space="0" w:color="auto"/>
              </w:divBdr>
              <w:divsChild>
                <w:div w:id="654334275">
                  <w:marLeft w:val="0"/>
                  <w:marRight w:val="0"/>
                  <w:marTop w:val="0"/>
                  <w:marBottom w:val="0"/>
                  <w:divBdr>
                    <w:top w:val="none" w:sz="0" w:space="0" w:color="auto"/>
                    <w:left w:val="none" w:sz="0" w:space="0" w:color="auto"/>
                    <w:bottom w:val="none" w:sz="0" w:space="0" w:color="auto"/>
                    <w:right w:val="none" w:sz="0" w:space="0" w:color="auto"/>
                  </w:divBdr>
                  <w:divsChild>
                    <w:div w:id="654334290">
                      <w:marLeft w:val="0"/>
                      <w:marRight w:val="0"/>
                      <w:marTop w:val="0"/>
                      <w:marBottom w:val="0"/>
                      <w:divBdr>
                        <w:top w:val="none" w:sz="0" w:space="0" w:color="auto"/>
                        <w:left w:val="none" w:sz="0" w:space="0" w:color="auto"/>
                        <w:bottom w:val="none" w:sz="0" w:space="0" w:color="auto"/>
                        <w:right w:val="none" w:sz="0" w:space="0" w:color="auto"/>
                      </w:divBdr>
                      <w:divsChild>
                        <w:div w:id="654334279">
                          <w:marLeft w:val="0"/>
                          <w:marRight w:val="0"/>
                          <w:marTop w:val="0"/>
                          <w:marBottom w:val="0"/>
                          <w:divBdr>
                            <w:top w:val="none" w:sz="0" w:space="0" w:color="auto"/>
                            <w:left w:val="none" w:sz="0" w:space="0" w:color="auto"/>
                            <w:bottom w:val="none" w:sz="0" w:space="0" w:color="auto"/>
                            <w:right w:val="none" w:sz="0" w:space="0" w:color="auto"/>
                          </w:divBdr>
                          <w:divsChild>
                            <w:div w:id="6543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334244">
      <w:marLeft w:val="0"/>
      <w:marRight w:val="0"/>
      <w:marTop w:val="0"/>
      <w:marBottom w:val="0"/>
      <w:divBdr>
        <w:top w:val="none" w:sz="0" w:space="0" w:color="auto"/>
        <w:left w:val="none" w:sz="0" w:space="0" w:color="auto"/>
        <w:bottom w:val="none" w:sz="0" w:space="0" w:color="auto"/>
        <w:right w:val="none" w:sz="0" w:space="0" w:color="auto"/>
      </w:divBdr>
      <w:divsChild>
        <w:div w:id="654334263">
          <w:marLeft w:val="0"/>
          <w:marRight w:val="0"/>
          <w:marTop w:val="0"/>
          <w:marBottom w:val="0"/>
          <w:divBdr>
            <w:top w:val="none" w:sz="0" w:space="0" w:color="auto"/>
            <w:left w:val="none" w:sz="0" w:space="0" w:color="auto"/>
            <w:bottom w:val="none" w:sz="0" w:space="0" w:color="auto"/>
            <w:right w:val="none" w:sz="0" w:space="0" w:color="auto"/>
          </w:divBdr>
          <w:divsChild>
            <w:div w:id="654334309">
              <w:marLeft w:val="0"/>
              <w:marRight w:val="0"/>
              <w:marTop w:val="0"/>
              <w:marBottom w:val="0"/>
              <w:divBdr>
                <w:top w:val="none" w:sz="0" w:space="0" w:color="auto"/>
                <w:left w:val="none" w:sz="0" w:space="0" w:color="auto"/>
                <w:bottom w:val="none" w:sz="0" w:space="0" w:color="auto"/>
                <w:right w:val="none" w:sz="0" w:space="0" w:color="auto"/>
              </w:divBdr>
              <w:divsChild>
                <w:div w:id="654334340">
                  <w:marLeft w:val="0"/>
                  <w:marRight w:val="0"/>
                  <w:marTop w:val="0"/>
                  <w:marBottom w:val="0"/>
                  <w:divBdr>
                    <w:top w:val="none" w:sz="0" w:space="0" w:color="auto"/>
                    <w:left w:val="none" w:sz="0" w:space="0" w:color="auto"/>
                    <w:bottom w:val="none" w:sz="0" w:space="0" w:color="auto"/>
                    <w:right w:val="none" w:sz="0" w:space="0" w:color="auto"/>
                  </w:divBdr>
                  <w:divsChild>
                    <w:div w:id="654334323">
                      <w:marLeft w:val="0"/>
                      <w:marRight w:val="0"/>
                      <w:marTop w:val="0"/>
                      <w:marBottom w:val="0"/>
                      <w:divBdr>
                        <w:top w:val="none" w:sz="0" w:space="0" w:color="auto"/>
                        <w:left w:val="none" w:sz="0" w:space="0" w:color="auto"/>
                        <w:bottom w:val="none" w:sz="0" w:space="0" w:color="auto"/>
                        <w:right w:val="none" w:sz="0" w:space="0" w:color="auto"/>
                      </w:divBdr>
                      <w:divsChild>
                        <w:div w:id="654334245">
                          <w:marLeft w:val="0"/>
                          <w:marRight w:val="0"/>
                          <w:marTop w:val="0"/>
                          <w:marBottom w:val="0"/>
                          <w:divBdr>
                            <w:top w:val="none" w:sz="0" w:space="0" w:color="auto"/>
                            <w:left w:val="none" w:sz="0" w:space="0" w:color="auto"/>
                            <w:bottom w:val="none" w:sz="0" w:space="0" w:color="auto"/>
                            <w:right w:val="none" w:sz="0" w:space="0" w:color="auto"/>
                          </w:divBdr>
                          <w:divsChild>
                            <w:div w:id="6543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334246">
      <w:marLeft w:val="0"/>
      <w:marRight w:val="0"/>
      <w:marTop w:val="0"/>
      <w:marBottom w:val="0"/>
      <w:divBdr>
        <w:top w:val="none" w:sz="0" w:space="0" w:color="auto"/>
        <w:left w:val="none" w:sz="0" w:space="0" w:color="auto"/>
        <w:bottom w:val="none" w:sz="0" w:space="0" w:color="auto"/>
        <w:right w:val="none" w:sz="0" w:space="0" w:color="auto"/>
      </w:divBdr>
      <w:divsChild>
        <w:div w:id="654334354">
          <w:marLeft w:val="0"/>
          <w:marRight w:val="0"/>
          <w:marTop w:val="0"/>
          <w:marBottom w:val="0"/>
          <w:divBdr>
            <w:top w:val="none" w:sz="0" w:space="0" w:color="auto"/>
            <w:left w:val="none" w:sz="0" w:space="0" w:color="auto"/>
            <w:bottom w:val="none" w:sz="0" w:space="0" w:color="auto"/>
            <w:right w:val="none" w:sz="0" w:space="0" w:color="auto"/>
          </w:divBdr>
          <w:divsChild>
            <w:div w:id="654334284">
              <w:marLeft w:val="0"/>
              <w:marRight w:val="0"/>
              <w:marTop w:val="0"/>
              <w:marBottom w:val="0"/>
              <w:divBdr>
                <w:top w:val="none" w:sz="0" w:space="0" w:color="auto"/>
                <w:left w:val="none" w:sz="0" w:space="0" w:color="auto"/>
                <w:bottom w:val="none" w:sz="0" w:space="0" w:color="auto"/>
                <w:right w:val="none" w:sz="0" w:space="0" w:color="auto"/>
              </w:divBdr>
              <w:divsChild>
                <w:div w:id="654334307">
                  <w:marLeft w:val="0"/>
                  <w:marRight w:val="0"/>
                  <w:marTop w:val="0"/>
                  <w:marBottom w:val="0"/>
                  <w:divBdr>
                    <w:top w:val="none" w:sz="0" w:space="0" w:color="auto"/>
                    <w:left w:val="none" w:sz="0" w:space="0" w:color="auto"/>
                    <w:bottom w:val="none" w:sz="0" w:space="0" w:color="auto"/>
                    <w:right w:val="none" w:sz="0" w:space="0" w:color="auto"/>
                  </w:divBdr>
                  <w:divsChild>
                    <w:div w:id="654334342">
                      <w:marLeft w:val="0"/>
                      <w:marRight w:val="0"/>
                      <w:marTop w:val="0"/>
                      <w:marBottom w:val="0"/>
                      <w:divBdr>
                        <w:top w:val="none" w:sz="0" w:space="0" w:color="auto"/>
                        <w:left w:val="none" w:sz="0" w:space="0" w:color="auto"/>
                        <w:bottom w:val="none" w:sz="0" w:space="0" w:color="auto"/>
                        <w:right w:val="none" w:sz="0" w:space="0" w:color="auto"/>
                      </w:divBdr>
                      <w:divsChild>
                        <w:div w:id="654334322">
                          <w:marLeft w:val="0"/>
                          <w:marRight w:val="0"/>
                          <w:marTop w:val="0"/>
                          <w:marBottom w:val="0"/>
                          <w:divBdr>
                            <w:top w:val="none" w:sz="0" w:space="0" w:color="auto"/>
                            <w:left w:val="none" w:sz="0" w:space="0" w:color="auto"/>
                            <w:bottom w:val="none" w:sz="0" w:space="0" w:color="auto"/>
                            <w:right w:val="none" w:sz="0" w:space="0" w:color="auto"/>
                          </w:divBdr>
                          <w:divsChild>
                            <w:div w:id="654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334249">
      <w:marLeft w:val="0"/>
      <w:marRight w:val="0"/>
      <w:marTop w:val="0"/>
      <w:marBottom w:val="0"/>
      <w:divBdr>
        <w:top w:val="none" w:sz="0" w:space="0" w:color="auto"/>
        <w:left w:val="none" w:sz="0" w:space="0" w:color="auto"/>
        <w:bottom w:val="none" w:sz="0" w:space="0" w:color="auto"/>
        <w:right w:val="none" w:sz="0" w:space="0" w:color="auto"/>
      </w:divBdr>
    </w:div>
    <w:div w:id="654334257">
      <w:marLeft w:val="0"/>
      <w:marRight w:val="0"/>
      <w:marTop w:val="0"/>
      <w:marBottom w:val="0"/>
      <w:divBdr>
        <w:top w:val="none" w:sz="0" w:space="0" w:color="auto"/>
        <w:left w:val="none" w:sz="0" w:space="0" w:color="auto"/>
        <w:bottom w:val="none" w:sz="0" w:space="0" w:color="auto"/>
        <w:right w:val="none" w:sz="0" w:space="0" w:color="auto"/>
      </w:divBdr>
      <w:divsChild>
        <w:div w:id="654334273">
          <w:marLeft w:val="0"/>
          <w:marRight w:val="0"/>
          <w:marTop w:val="118"/>
          <w:marBottom w:val="0"/>
          <w:divBdr>
            <w:top w:val="none" w:sz="0" w:space="0" w:color="auto"/>
            <w:left w:val="none" w:sz="0" w:space="0" w:color="auto"/>
            <w:bottom w:val="none" w:sz="0" w:space="0" w:color="auto"/>
            <w:right w:val="none" w:sz="0" w:space="0" w:color="auto"/>
          </w:divBdr>
          <w:divsChild>
            <w:div w:id="654334269">
              <w:marLeft w:val="0"/>
              <w:marRight w:val="0"/>
              <w:marTop w:val="0"/>
              <w:marBottom w:val="0"/>
              <w:divBdr>
                <w:top w:val="none" w:sz="0" w:space="0" w:color="auto"/>
                <w:left w:val="none" w:sz="0" w:space="0" w:color="auto"/>
                <w:bottom w:val="none" w:sz="0" w:space="0" w:color="auto"/>
                <w:right w:val="none" w:sz="0" w:space="0" w:color="auto"/>
              </w:divBdr>
              <w:divsChild>
                <w:div w:id="654334314">
                  <w:marLeft w:val="0"/>
                  <w:marRight w:val="0"/>
                  <w:marTop w:val="0"/>
                  <w:marBottom w:val="0"/>
                  <w:divBdr>
                    <w:top w:val="none" w:sz="0" w:space="0" w:color="auto"/>
                    <w:left w:val="none" w:sz="0" w:space="0" w:color="auto"/>
                    <w:bottom w:val="none" w:sz="0" w:space="0" w:color="auto"/>
                    <w:right w:val="none" w:sz="0" w:space="0" w:color="auto"/>
                  </w:divBdr>
                  <w:divsChild>
                    <w:div w:id="654334255">
                      <w:marLeft w:val="0"/>
                      <w:marRight w:val="0"/>
                      <w:marTop w:val="0"/>
                      <w:marBottom w:val="0"/>
                      <w:divBdr>
                        <w:top w:val="none" w:sz="0" w:space="0" w:color="auto"/>
                        <w:left w:val="none" w:sz="0" w:space="0" w:color="auto"/>
                        <w:bottom w:val="none" w:sz="0" w:space="0" w:color="auto"/>
                        <w:right w:val="none" w:sz="0" w:space="0" w:color="auto"/>
                      </w:divBdr>
                      <w:divsChild>
                        <w:div w:id="6543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259">
      <w:marLeft w:val="0"/>
      <w:marRight w:val="0"/>
      <w:marTop w:val="0"/>
      <w:marBottom w:val="0"/>
      <w:divBdr>
        <w:top w:val="none" w:sz="0" w:space="0" w:color="auto"/>
        <w:left w:val="none" w:sz="0" w:space="0" w:color="auto"/>
        <w:bottom w:val="none" w:sz="0" w:space="0" w:color="auto"/>
        <w:right w:val="none" w:sz="0" w:space="0" w:color="auto"/>
      </w:divBdr>
    </w:div>
    <w:div w:id="654334260">
      <w:marLeft w:val="0"/>
      <w:marRight w:val="0"/>
      <w:marTop w:val="0"/>
      <w:marBottom w:val="0"/>
      <w:divBdr>
        <w:top w:val="none" w:sz="0" w:space="0" w:color="auto"/>
        <w:left w:val="none" w:sz="0" w:space="0" w:color="auto"/>
        <w:bottom w:val="none" w:sz="0" w:space="0" w:color="auto"/>
        <w:right w:val="none" w:sz="0" w:space="0" w:color="auto"/>
      </w:divBdr>
    </w:div>
    <w:div w:id="654334264">
      <w:marLeft w:val="0"/>
      <w:marRight w:val="0"/>
      <w:marTop w:val="0"/>
      <w:marBottom w:val="0"/>
      <w:divBdr>
        <w:top w:val="none" w:sz="0" w:space="0" w:color="auto"/>
        <w:left w:val="none" w:sz="0" w:space="0" w:color="auto"/>
        <w:bottom w:val="none" w:sz="0" w:space="0" w:color="auto"/>
        <w:right w:val="none" w:sz="0" w:space="0" w:color="auto"/>
      </w:divBdr>
    </w:div>
    <w:div w:id="654334268">
      <w:marLeft w:val="0"/>
      <w:marRight w:val="0"/>
      <w:marTop w:val="0"/>
      <w:marBottom w:val="0"/>
      <w:divBdr>
        <w:top w:val="none" w:sz="0" w:space="0" w:color="auto"/>
        <w:left w:val="none" w:sz="0" w:space="0" w:color="auto"/>
        <w:bottom w:val="none" w:sz="0" w:space="0" w:color="auto"/>
        <w:right w:val="none" w:sz="0" w:space="0" w:color="auto"/>
      </w:divBdr>
    </w:div>
    <w:div w:id="654334287">
      <w:marLeft w:val="0"/>
      <w:marRight w:val="0"/>
      <w:marTop w:val="0"/>
      <w:marBottom w:val="0"/>
      <w:divBdr>
        <w:top w:val="none" w:sz="0" w:space="0" w:color="auto"/>
        <w:left w:val="none" w:sz="0" w:space="0" w:color="auto"/>
        <w:bottom w:val="none" w:sz="0" w:space="0" w:color="auto"/>
        <w:right w:val="none" w:sz="0" w:space="0" w:color="auto"/>
      </w:divBdr>
      <w:divsChild>
        <w:div w:id="654334288">
          <w:marLeft w:val="0"/>
          <w:marRight w:val="0"/>
          <w:marTop w:val="0"/>
          <w:marBottom w:val="0"/>
          <w:divBdr>
            <w:top w:val="none" w:sz="0" w:space="0" w:color="auto"/>
            <w:left w:val="none" w:sz="0" w:space="0" w:color="auto"/>
            <w:bottom w:val="none" w:sz="0" w:space="0" w:color="auto"/>
            <w:right w:val="none" w:sz="0" w:space="0" w:color="auto"/>
          </w:divBdr>
          <w:divsChild>
            <w:div w:id="6543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4296">
      <w:marLeft w:val="0"/>
      <w:marRight w:val="0"/>
      <w:marTop w:val="0"/>
      <w:marBottom w:val="0"/>
      <w:divBdr>
        <w:top w:val="none" w:sz="0" w:space="0" w:color="auto"/>
        <w:left w:val="none" w:sz="0" w:space="0" w:color="auto"/>
        <w:bottom w:val="none" w:sz="0" w:space="0" w:color="auto"/>
        <w:right w:val="none" w:sz="0" w:space="0" w:color="auto"/>
      </w:divBdr>
    </w:div>
    <w:div w:id="654334298">
      <w:marLeft w:val="0"/>
      <w:marRight w:val="0"/>
      <w:marTop w:val="0"/>
      <w:marBottom w:val="0"/>
      <w:divBdr>
        <w:top w:val="none" w:sz="0" w:space="0" w:color="auto"/>
        <w:left w:val="none" w:sz="0" w:space="0" w:color="auto"/>
        <w:bottom w:val="none" w:sz="0" w:space="0" w:color="auto"/>
        <w:right w:val="none" w:sz="0" w:space="0" w:color="auto"/>
      </w:divBdr>
    </w:div>
    <w:div w:id="654334300">
      <w:marLeft w:val="0"/>
      <w:marRight w:val="0"/>
      <w:marTop w:val="0"/>
      <w:marBottom w:val="0"/>
      <w:divBdr>
        <w:top w:val="none" w:sz="0" w:space="0" w:color="auto"/>
        <w:left w:val="none" w:sz="0" w:space="0" w:color="auto"/>
        <w:bottom w:val="none" w:sz="0" w:space="0" w:color="auto"/>
        <w:right w:val="none" w:sz="0" w:space="0" w:color="auto"/>
      </w:divBdr>
    </w:div>
    <w:div w:id="654334301">
      <w:marLeft w:val="0"/>
      <w:marRight w:val="0"/>
      <w:marTop w:val="0"/>
      <w:marBottom w:val="0"/>
      <w:divBdr>
        <w:top w:val="none" w:sz="0" w:space="0" w:color="auto"/>
        <w:left w:val="none" w:sz="0" w:space="0" w:color="auto"/>
        <w:bottom w:val="none" w:sz="0" w:space="0" w:color="auto"/>
        <w:right w:val="none" w:sz="0" w:space="0" w:color="auto"/>
      </w:divBdr>
      <w:divsChild>
        <w:div w:id="654334294">
          <w:marLeft w:val="0"/>
          <w:marRight w:val="0"/>
          <w:marTop w:val="149"/>
          <w:marBottom w:val="0"/>
          <w:divBdr>
            <w:top w:val="none" w:sz="0" w:space="0" w:color="auto"/>
            <w:left w:val="none" w:sz="0" w:space="0" w:color="auto"/>
            <w:bottom w:val="none" w:sz="0" w:space="0" w:color="auto"/>
            <w:right w:val="none" w:sz="0" w:space="0" w:color="auto"/>
          </w:divBdr>
          <w:divsChild>
            <w:div w:id="654334266">
              <w:marLeft w:val="0"/>
              <w:marRight w:val="0"/>
              <w:marTop w:val="0"/>
              <w:marBottom w:val="0"/>
              <w:divBdr>
                <w:top w:val="none" w:sz="0" w:space="0" w:color="auto"/>
                <w:left w:val="none" w:sz="0" w:space="0" w:color="auto"/>
                <w:bottom w:val="none" w:sz="0" w:space="0" w:color="auto"/>
                <w:right w:val="none" w:sz="0" w:space="0" w:color="auto"/>
              </w:divBdr>
              <w:divsChild>
                <w:div w:id="654334256">
                  <w:marLeft w:val="0"/>
                  <w:marRight w:val="0"/>
                  <w:marTop w:val="0"/>
                  <w:marBottom w:val="0"/>
                  <w:divBdr>
                    <w:top w:val="none" w:sz="0" w:space="0" w:color="auto"/>
                    <w:left w:val="none" w:sz="0" w:space="0" w:color="auto"/>
                    <w:bottom w:val="none" w:sz="0" w:space="0" w:color="auto"/>
                    <w:right w:val="none" w:sz="0" w:space="0" w:color="auto"/>
                  </w:divBdr>
                  <w:divsChild>
                    <w:div w:id="654334349">
                      <w:marLeft w:val="0"/>
                      <w:marRight w:val="0"/>
                      <w:marTop w:val="0"/>
                      <w:marBottom w:val="0"/>
                      <w:divBdr>
                        <w:top w:val="none" w:sz="0" w:space="0" w:color="auto"/>
                        <w:left w:val="none" w:sz="0" w:space="0" w:color="auto"/>
                        <w:bottom w:val="none" w:sz="0" w:space="0" w:color="auto"/>
                        <w:right w:val="none" w:sz="0" w:space="0" w:color="auto"/>
                      </w:divBdr>
                      <w:divsChild>
                        <w:div w:id="6543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303">
      <w:marLeft w:val="0"/>
      <w:marRight w:val="0"/>
      <w:marTop w:val="0"/>
      <w:marBottom w:val="0"/>
      <w:divBdr>
        <w:top w:val="none" w:sz="0" w:space="0" w:color="auto"/>
        <w:left w:val="none" w:sz="0" w:space="0" w:color="auto"/>
        <w:bottom w:val="none" w:sz="0" w:space="0" w:color="auto"/>
        <w:right w:val="none" w:sz="0" w:space="0" w:color="auto"/>
      </w:divBdr>
      <w:divsChild>
        <w:div w:id="654334236">
          <w:marLeft w:val="0"/>
          <w:marRight w:val="0"/>
          <w:marTop w:val="0"/>
          <w:marBottom w:val="0"/>
          <w:divBdr>
            <w:top w:val="none" w:sz="0" w:space="0" w:color="auto"/>
            <w:left w:val="none" w:sz="0" w:space="0" w:color="auto"/>
            <w:bottom w:val="none" w:sz="0" w:space="0" w:color="auto"/>
            <w:right w:val="none" w:sz="0" w:space="0" w:color="auto"/>
          </w:divBdr>
          <w:divsChild>
            <w:div w:id="654334274">
              <w:marLeft w:val="0"/>
              <w:marRight w:val="0"/>
              <w:marTop w:val="0"/>
              <w:marBottom w:val="0"/>
              <w:divBdr>
                <w:top w:val="none" w:sz="0" w:space="0" w:color="auto"/>
                <w:left w:val="none" w:sz="0" w:space="0" w:color="auto"/>
                <w:bottom w:val="none" w:sz="0" w:space="0" w:color="auto"/>
                <w:right w:val="none" w:sz="0" w:space="0" w:color="auto"/>
              </w:divBdr>
              <w:divsChild>
                <w:div w:id="654334341">
                  <w:marLeft w:val="0"/>
                  <w:marRight w:val="0"/>
                  <w:marTop w:val="0"/>
                  <w:marBottom w:val="0"/>
                  <w:divBdr>
                    <w:top w:val="none" w:sz="0" w:space="0" w:color="auto"/>
                    <w:left w:val="none" w:sz="0" w:space="0" w:color="auto"/>
                    <w:bottom w:val="none" w:sz="0" w:space="0" w:color="auto"/>
                    <w:right w:val="none" w:sz="0" w:space="0" w:color="auto"/>
                  </w:divBdr>
                  <w:divsChild>
                    <w:div w:id="65433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4306">
      <w:marLeft w:val="0"/>
      <w:marRight w:val="0"/>
      <w:marTop w:val="0"/>
      <w:marBottom w:val="0"/>
      <w:divBdr>
        <w:top w:val="none" w:sz="0" w:space="0" w:color="auto"/>
        <w:left w:val="none" w:sz="0" w:space="0" w:color="auto"/>
        <w:bottom w:val="none" w:sz="0" w:space="0" w:color="auto"/>
        <w:right w:val="none" w:sz="0" w:space="0" w:color="auto"/>
      </w:divBdr>
      <w:divsChild>
        <w:div w:id="654334252">
          <w:marLeft w:val="0"/>
          <w:marRight w:val="0"/>
          <w:marTop w:val="0"/>
          <w:marBottom w:val="0"/>
          <w:divBdr>
            <w:top w:val="none" w:sz="0" w:space="0" w:color="auto"/>
            <w:left w:val="none" w:sz="0" w:space="0" w:color="auto"/>
            <w:bottom w:val="none" w:sz="0" w:space="0" w:color="auto"/>
            <w:right w:val="none" w:sz="0" w:space="0" w:color="auto"/>
          </w:divBdr>
          <w:divsChild>
            <w:div w:id="6543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4311">
      <w:marLeft w:val="0"/>
      <w:marRight w:val="0"/>
      <w:marTop w:val="0"/>
      <w:marBottom w:val="0"/>
      <w:divBdr>
        <w:top w:val="none" w:sz="0" w:space="0" w:color="auto"/>
        <w:left w:val="none" w:sz="0" w:space="0" w:color="auto"/>
        <w:bottom w:val="none" w:sz="0" w:space="0" w:color="auto"/>
        <w:right w:val="none" w:sz="0" w:space="0" w:color="auto"/>
      </w:divBdr>
      <w:divsChild>
        <w:div w:id="654334346">
          <w:marLeft w:val="0"/>
          <w:marRight w:val="0"/>
          <w:marTop w:val="0"/>
          <w:marBottom w:val="0"/>
          <w:divBdr>
            <w:top w:val="none" w:sz="0" w:space="0" w:color="auto"/>
            <w:left w:val="none" w:sz="0" w:space="0" w:color="auto"/>
            <w:bottom w:val="none" w:sz="0" w:space="0" w:color="auto"/>
            <w:right w:val="none" w:sz="0" w:space="0" w:color="auto"/>
          </w:divBdr>
          <w:divsChild>
            <w:div w:id="654334292">
              <w:marLeft w:val="0"/>
              <w:marRight w:val="0"/>
              <w:marTop w:val="0"/>
              <w:marBottom w:val="0"/>
              <w:divBdr>
                <w:top w:val="none" w:sz="0" w:space="0" w:color="auto"/>
                <w:left w:val="none" w:sz="0" w:space="0" w:color="auto"/>
                <w:bottom w:val="none" w:sz="0" w:space="0" w:color="auto"/>
                <w:right w:val="none" w:sz="0" w:space="0" w:color="auto"/>
              </w:divBdr>
              <w:divsChild>
                <w:div w:id="654334253">
                  <w:marLeft w:val="0"/>
                  <w:marRight w:val="0"/>
                  <w:marTop w:val="0"/>
                  <w:marBottom w:val="0"/>
                  <w:divBdr>
                    <w:top w:val="none" w:sz="0" w:space="0" w:color="auto"/>
                    <w:left w:val="none" w:sz="0" w:space="0" w:color="auto"/>
                    <w:bottom w:val="none" w:sz="0" w:space="0" w:color="auto"/>
                    <w:right w:val="none" w:sz="0" w:space="0" w:color="auto"/>
                  </w:divBdr>
                  <w:divsChild>
                    <w:div w:id="654334261">
                      <w:marLeft w:val="0"/>
                      <w:marRight w:val="0"/>
                      <w:marTop w:val="0"/>
                      <w:marBottom w:val="0"/>
                      <w:divBdr>
                        <w:top w:val="none" w:sz="0" w:space="0" w:color="auto"/>
                        <w:left w:val="none" w:sz="0" w:space="0" w:color="auto"/>
                        <w:bottom w:val="none" w:sz="0" w:space="0" w:color="auto"/>
                        <w:right w:val="none" w:sz="0" w:space="0" w:color="auto"/>
                      </w:divBdr>
                      <w:divsChild>
                        <w:div w:id="654334241">
                          <w:marLeft w:val="0"/>
                          <w:marRight w:val="0"/>
                          <w:marTop w:val="0"/>
                          <w:marBottom w:val="0"/>
                          <w:divBdr>
                            <w:top w:val="none" w:sz="0" w:space="0" w:color="auto"/>
                            <w:left w:val="none" w:sz="0" w:space="0" w:color="auto"/>
                            <w:bottom w:val="none" w:sz="0" w:space="0" w:color="auto"/>
                            <w:right w:val="none" w:sz="0" w:space="0" w:color="auto"/>
                          </w:divBdr>
                        </w:div>
                      </w:divsChild>
                    </w:div>
                    <w:div w:id="654334289">
                      <w:marLeft w:val="0"/>
                      <w:marRight w:val="0"/>
                      <w:marTop w:val="0"/>
                      <w:marBottom w:val="0"/>
                      <w:divBdr>
                        <w:top w:val="none" w:sz="0" w:space="0" w:color="auto"/>
                        <w:left w:val="none" w:sz="0" w:space="0" w:color="auto"/>
                        <w:bottom w:val="none" w:sz="0" w:space="0" w:color="auto"/>
                        <w:right w:val="none" w:sz="0" w:space="0" w:color="auto"/>
                      </w:divBdr>
                    </w:div>
                    <w:div w:id="654334313">
                      <w:marLeft w:val="0"/>
                      <w:marRight w:val="0"/>
                      <w:marTop w:val="0"/>
                      <w:marBottom w:val="0"/>
                      <w:divBdr>
                        <w:top w:val="none" w:sz="0" w:space="0" w:color="auto"/>
                        <w:left w:val="none" w:sz="0" w:space="0" w:color="auto"/>
                        <w:bottom w:val="none" w:sz="0" w:space="0" w:color="auto"/>
                        <w:right w:val="none" w:sz="0" w:space="0" w:color="auto"/>
                      </w:divBdr>
                    </w:div>
                  </w:divsChild>
                </w:div>
                <w:div w:id="654334267">
                  <w:marLeft w:val="0"/>
                  <w:marRight w:val="0"/>
                  <w:marTop w:val="0"/>
                  <w:marBottom w:val="0"/>
                  <w:divBdr>
                    <w:top w:val="none" w:sz="0" w:space="0" w:color="auto"/>
                    <w:left w:val="none" w:sz="0" w:space="0" w:color="auto"/>
                    <w:bottom w:val="none" w:sz="0" w:space="0" w:color="auto"/>
                    <w:right w:val="none" w:sz="0" w:space="0" w:color="auto"/>
                  </w:divBdr>
                  <w:divsChild>
                    <w:div w:id="654334262">
                      <w:marLeft w:val="0"/>
                      <w:marRight w:val="0"/>
                      <w:marTop w:val="0"/>
                      <w:marBottom w:val="0"/>
                      <w:divBdr>
                        <w:top w:val="none" w:sz="0" w:space="0" w:color="auto"/>
                        <w:left w:val="none" w:sz="0" w:space="0" w:color="auto"/>
                        <w:bottom w:val="none" w:sz="0" w:space="0" w:color="auto"/>
                        <w:right w:val="none" w:sz="0" w:space="0" w:color="auto"/>
                      </w:divBdr>
                    </w:div>
                    <w:div w:id="654334305">
                      <w:marLeft w:val="0"/>
                      <w:marRight w:val="0"/>
                      <w:marTop w:val="0"/>
                      <w:marBottom w:val="0"/>
                      <w:divBdr>
                        <w:top w:val="none" w:sz="0" w:space="0" w:color="auto"/>
                        <w:left w:val="none" w:sz="0" w:space="0" w:color="auto"/>
                        <w:bottom w:val="none" w:sz="0" w:space="0" w:color="auto"/>
                        <w:right w:val="none" w:sz="0" w:space="0" w:color="auto"/>
                      </w:divBdr>
                      <w:divsChild>
                        <w:div w:id="654334278">
                          <w:marLeft w:val="0"/>
                          <w:marRight w:val="0"/>
                          <w:marTop w:val="0"/>
                          <w:marBottom w:val="0"/>
                          <w:divBdr>
                            <w:top w:val="none" w:sz="0" w:space="0" w:color="auto"/>
                            <w:left w:val="none" w:sz="0" w:space="0" w:color="auto"/>
                            <w:bottom w:val="none" w:sz="0" w:space="0" w:color="auto"/>
                            <w:right w:val="none" w:sz="0" w:space="0" w:color="auto"/>
                          </w:divBdr>
                        </w:div>
                      </w:divsChild>
                    </w:div>
                    <w:div w:id="654334327">
                      <w:marLeft w:val="0"/>
                      <w:marRight w:val="0"/>
                      <w:marTop w:val="0"/>
                      <w:marBottom w:val="0"/>
                      <w:divBdr>
                        <w:top w:val="none" w:sz="0" w:space="0" w:color="auto"/>
                        <w:left w:val="none" w:sz="0" w:space="0" w:color="auto"/>
                        <w:bottom w:val="none" w:sz="0" w:space="0" w:color="auto"/>
                        <w:right w:val="none" w:sz="0" w:space="0" w:color="auto"/>
                      </w:divBdr>
                    </w:div>
                  </w:divsChild>
                </w:div>
                <w:div w:id="654334277">
                  <w:marLeft w:val="0"/>
                  <w:marRight w:val="0"/>
                  <w:marTop w:val="0"/>
                  <w:marBottom w:val="0"/>
                  <w:divBdr>
                    <w:top w:val="none" w:sz="0" w:space="0" w:color="auto"/>
                    <w:left w:val="none" w:sz="0" w:space="0" w:color="auto"/>
                    <w:bottom w:val="none" w:sz="0" w:space="0" w:color="auto"/>
                    <w:right w:val="none" w:sz="0" w:space="0" w:color="auto"/>
                  </w:divBdr>
                  <w:divsChild>
                    <w:div w:id="654334235">
                      <w:marLeft w:val="0"/>
                      <w:marRight w:val="0"/>
                      <w:marTop w:val="0"/>
                      <w:marBottom w:val="0"/>
                      <w:divBdr>
                        <w:top w:val="none" w:sz="0" w:space="0" w:color="auto"/>
                        <w:left w:val="none" w:sz="0" w:space="0" w:color="auto"/>
                        <w:bottom w:val="none" w:sz="0" w:space="0" w:color="auto"/>
                        <w:right w:val="none" w:sz="0" w:space="0" w:color="auto"/>
                      </w:divBdr>
                      <w:divsChild>
                        <w:div w:id="654334238">
                          <w:marLeft w:val="0"/>
                          <w:marRight w:val="0"/>
                          <w:marTop w:val="0"/>
                          <w:marBottom w:val="0"/>
                          <w:divBdr>
                            <w:top w:val="none" w:sz="0" w:space="0" w:color="auto"/>
                            <w:left w:val="none" w:sz="0" w:space="0" w:color="auto"/>
                            <w:bottom w:val="none" w:sz="0" w:space="0" w:color="auto"/>
                            <w:right w:val="none" w:sz="0" w:space="0" w:color="auto"/>
                          </w:divBdr>
                        </w:div>
                      </w:divsChild>
                    </w:div>
                    <w:div w:id="654334308">
                      <w:marLeft w:val="0"/>
                      <w:marRight w:val="0"/>
                      <w:marTop w:val="0"/>
                      <w:marBottom w:val="0"/>
                      <w:divBdr>
                        <w:top w:val="none" w:sz="0" w:space="0" w:color="auto"/>
                        <w:left w:val="none" w:sz="0" w:space="0" w:color="auto"/>
                        <w:bottom w:val="none" w:sz="0" w:space="0" w:color="auto"/>
                        <w:right w:val="none" w:sz="0" w:space="0" w:color="auto"/>
                      </w:divBdr>
                    </w:div>
                    <w:div w:id="654334336">
                      <w:marLeft w:val="0"/>
                      <w:marRight w:val="0"/>
                      <w:marTop w:val="0"/>
                      <w:marBottom w:val="0"/>
                      <w:divBdr>
                        <w:top w:val="none" w:sz="0" w:space="0" w:color="auto"/>
                        <w:left w:val="none" w:sz="0" w:space="0" w:color="auto"/>
                        <w:bottom w:val="none" w:sz="0" w:space="0" w:color="auto"/>
                        <w:right w:val="none" w:sz="0" w:space="0" w:color="auto"/>
                      </w:divBdr>
                    </w:div>
                  </w:divsChild>
                </w:div>
                <w:div w:id="654334321">
                  <w:marLeft w:val="0"/>
                  <w:marRight w:val="0"/>
                  <w:marTop w:val="0"/>
                  <w:marBottom w:val="0"/>
                  <w:divBdr>
                    <w:top w:val="none" w:sz="0" w:space="0" w:color="auto"/>
                    <w:left w:val="none" w:sz="0" w:space="0" w:color="auto"/>
                    <w:bottom w:val="none" w:sz="0" w:space="0" w:color="auto"/>
                    <w:right w:val="none" w:sz="0" w:space="0" w:color="auto"/>
                  </w:divBdr>
                  <w:divsChild>
                    <w:div w:id="654334248">
                      <w:marLeft w:val="0"/>
                      <w:marRight w:val="0"/>
                      <w:marTop w:val="0"/>
                      <w:marBottom w:val="0"/>
                      <w:divBdr>
                        <w:top w:val="none" w:sz="0" w:space="0" w:color="auto"/>
                        <w:left w:val="none" w:sz="0" w:space="0" w:color="auto"/>
                        <w:bottom w:val="none" w:sz="0" w:space="0" w:color="auto"/>
                        <w:right w:val="none" w:sz="0" w:space="0" w:color="auto"/>
                      </w:divBdr>
                    </w:div>
                    <w:div w:id="654334258">
                      <w:marLeft w:val="0"/>
                      <w:marRight w:val="0"/>
                      <w:marTop w:val="0"/>
                      <w:marBottom w:val="0"/>
                      <w:divBdr>
                        <w:top w:val="none" w:sz="0" w:space="0" w:color="auto"/>
                        <w:left w:val="none" w:sz="0" w:space="0" w:color="auto"/>
                        <w:bottom w:val="none" w:sz="0" w:space="0" w:color="auto"/>
                        <w:right w:val="none" w:sz="0" w:space="0" w:color="auto"/>
                      </w:divBdr>
                      <w:divsChild>
                        <w:div w:id="654334270">
                          <w:marLeft w:val="0"/>
                          <w:marRight w:val="0"/>
                          <w:marTop w:val="0"/>
                          <w:marBottom w:val="0"/>
                          <w:divBdr>
                            <w:top w:val="none" w:sz="0" w:space="0" w:color="auto"/>
                            <w:left w:val="none" w:sz="0" w:space="0" w:color="auto"/>
                            <w:bottom w:val="none" w:sz="0" w:space="0" w:color="auto"/>
                            <w:right w:val="none" w:sz="0" w:space="0" w:color="auto"/>
                          </w:divBdr>
                        </w:div>
                      </w:divsChild>
                    </w:div>
                    <w:div w:id="654334355">
                      <w:marLeft w:val="0"/>
                      <w:marRight w:val="0"/>
                      <w:marTop w:val="0"/>
                      <w:marBottom w:val="0"/>
                      <w:divBdr>
                        <w:top w:val="none" w:sz="0" w:space="0" w:color="auto"/>
                        <w:left w:val="none" w:sz="0" w:space="0" w:color="auto"/>
                        <w:bottom w:val="none" w:sz="0" w:space="0" w:color="auto"/>
                        <w:right w:val="none" w:sz="0" w:space="0" w:color="auto"/>
                      </w:divBdr>
                    </w:div>
                  </w:divsChild>
                </w:div>
                <w:div w:id="654334334">
                  <w:marLeft w:val="0"/>
                  <w:marRight w:val="0"/>
                  <w:marTop w:val="0"/>
                  <w:marBottom w:val="0"/>
                  <w:divBdr>
                    <w:top w:val="none" w:sz="0" w:space="0" w:color="auto"/>
                    <w:left w:val="none" w:sz="0" w:space="0" w:color="auto"/>
                    <w:bottom w:val="none" w:sz="0" w:space="0" w:color="auto"/>
                    <w:right w:val="none" w:sz="0" w:space="0" w:color="auto"/>
                  </w:divBdr>
                  <w:divsChild>
                    <w:div w:id="654334282">
                      <w:marLeft w:val="0"/>
                      <w:marRight w:val="0"/>
                      <w:marTop w:val="0"/>
                      <w:marBottom w:val="0"/>
                      <w:divBdr>
                        <w:top w:val="none" w:sz="0" w:space="0" w:color="auto"/>
                        <w:left w:val="none" w:sz="0" w:space="0" w:color="auto"/>
                        <w:bottom w:val="none" w:sz="0" w:space="0" w:color="auto"/>
                        <w:right w:val="none" w:sz="0" w:space="0" w:color="auto"/>
                      </w:divBdr>
                      <w:divsChild>
                        <w:div w:id="654334250">
                          <w:marLeft w:val="0"/>
                          <w:marRight w:val="0"/>
                          <w:marTop w:val="0"/>
                          <w:marBottom w:val="0"/>
                          <w:divBdr>
                            <w:top w:val="none" w:sz="0" w:space="0" w:color="auto"/>
                            <w:left w:val="none" w:sz="0" w:space="0" w:color="auto"/>
                            <w:bottom w:val="none" w:sz="0" w:space="0" w:color="auto"/>
                            <w:right w:val="none" w:sz="0" w:space="0" w:color="auto"/>
                          </w:divBdr>
                        </w:div>
                      </w:divsChild>
                    </w:div>
                    <w:div w:id="654334318">
                      <w:marLeft w:val="0"/>
                      <w:marRight w:val="0"/>
                      <w:marTop w:val="0"/>
                      <w:marBottom w:val="0"/>
                      <w:divBdr>
                        <w:top w:val="none" w:sz="0" w:space="0" w:color="auto"/>
                        <w:left w:val="none" w:sz="0" w:space="0" w:color="auto"/>
                        <w:bottom w:val="none" w:sz="0" w:space="0" w:color="auto"/>
                        <w:right w:val="none" w:sz="0" w:space="0" w:color="auto"/>
                      </w:divBdr>
                    </w:div>
                    <w:div w:id="654334337">
                      <w:marLeft w:val="0"/>
                      <w:marRight w:val="0"/>
                      <w:marTop w:val="0"/>
                      <w:marBottom w:val="0"/>
                      <w:divBdr>
                        <w:top w:val="none" w:sz="0" w:space="0" w:color="auto"/>
                        <w:left w:val="none" w:sz="0" w:space="0" w:color="auto"/>
                        <w:bottom w:val="none" w:sz="0" w:space="0" w:color="auto"/>
                        <w:right w:val="none" w:sz="0" w:space="0" w:color="auto"/>
                      </w:divBdr>
                    </w:div>
                  </w:divsChild>
                </w:div>
                <w:div w:id="654334360">
                  <w:marLeft w:val="0"/>
                  <w:marRight w:val="0"/>
                  <w:marTop w:val="0"/>
                  <w:marBottom w:val="0"/>
                  <w:divBdr>
                    <w:top w:val="none" w:sz="0" w:space="0" w:color="auto"/>
                    <w:left w:val="none" w:sz="0" w:space="0" w:color="auto"/>
                    <w:bottom w:val="none" w:sz="0" w:space="0" w:color="auto"/>
                    <w:right w:val="none" w:sz="0" w:space="0" w:color="auto"/>
                  </w:divBdr>
                  <w:divsChild>
                    <w:div w:id="654334234">
                      <w:marLeft w:val="0"/>
                      <w:marRight w:val="0"/>
                      <w:marTop w:val="0"/>
                      <w:marBottom w:val="0"/>
                      <w:divBdr>
                        <w:top w:val="none" w:sz="0" w:space="0" w:color="auto"/>
                        <w:left w:val="none" w:sz="0" w:space="0" w:color="auto"/>
                        <w:bottom w:val="none" w:sz="0" w:space="0" w:color="auto"/>
                        <w:right w:val="none" w:sz="0" w:space="0" w:color="auto"/>
                      </w:divBdr>
                      <w:divsChild>
                        <w:div w:id="654334345">
                          <w:marLeft w:val="0"/>
                          <w:marRight w:val="0"/>
                          <w:marTop w:val="0"/>
                          <w:marBottom w:val="0"/>
                          <w:divBdr>
                            <w:top w:val="none" w:sz="0" w:space="0" w:color="auto"/>
                            <w:left w:val="none" w:sz="0" w:space="0" w:color="auto"/>
                            <w:bottom w:val="none" w:sz="0" w:space="0" w:color="auto"/>
                            <w:right w:val="none" w:sz="0" w:space="0" w:color="auto"/>
                          </w:divBdr>
                        </w:div>
                      </w:divsChild>
                    </w:div>
                    <w:div w:id="654334280">
                      <w:marLeft w:val="0"/>
                      <w:marRight w:val="0"/>
                      <w:marTop w:val="0"/>
                      <w:marBottom w:val="0"/>
                      <w:divBdr>
                        <w:top w:val="none" w:sz="0" w:space="0" w:color="auto"/>
                        <w:left w:val="none" w:sz="0" w:space="0" w:color="auto"/>
                        <w:bottom w:val="none" w:sz="0" w:space="0" w:color="auto"/>
                        <w:right w:val="none" w:sz="0" w:space="0" w:color="auto"/>
                      </w:divBdr>
                    </w:div>
                    <w:div w:id="654334331">
                      <w:marLeft w:val="0"/>
                      <w:marRight w:val="0"/>
                      <w:marTop w:val="0"/>
                      <w:marBottom w:val="0"/>
                      <w:divBdr>
                        <w:top w:val="none" w:sz="0" w:space="0" w:color="auto"/>
                        <w:left w:val="none" w:sz="0" w:space="0" w:color="auto"/>
                        <w:bottom w:val="none" w:sz="0" w:space="0" w:color="auto"/>
                        <w:right w:val="none" w:sz="0" w:space="0" w:color="auto"/>
                      </w:divBdr>
                    </w:div>
                    <w:div w:id="654334347">
                      <w:marLeft w:val="0"/>
                      <w:marRight w:val="0"/>
                      <w:marTop w:val="0"/>
                      <w:marBottom w:val="0"/>
                      <w:divBdr>
                        <w:top w:val="none" w:sz="0" w:space="0" w:color="auto"/>
                        <w:left w:val="none" w:sz="0" w:space="0" w:color="auto"/>
                        <w:bottom w:val="none" w:sz="0" w:space="0" w:color="auto"/>
                        <w:right w:val="none" w:sz="0" w:space="0" w:color="auto"/>
                      </w:divBdr>
                      <w:divsChild>
                        <w:div w:id="6543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4365">
                  <w:marLeft w:val="0"/>
                  <w:marRight w:val="0"/>
                  <w:marTop w:val="0"/>
                  <w:marBottom w:val="0"/>
                  <w:divBdr>
                    <w:top w:val="none" w:sz="0" w:space="0" w:color="auto"/>
                    <w:left w:val="none" w:sz="0" w:space="0" w:color="auto"/>
                    <w:bottom w:val="none" w:sz="0" w:space="0" w:color="auto"/>
                    <w:right w:val="none" w:sz="0" w:space="0" w:color="auto"/>
                  </w:divBdr>
                  <w:divsChild>
                    <w:div w:id="654334237">
                      <w:marLeft w:val="0"/>
                      <w:marRight w:val="0"/>
                      <w:marTop w:val="0"/>
                      <w:marBottom w:val="0"/>
                      <w:divBdr>
                        <w:top w:val="none" w:sz="0" w:space="0" w:color="auto"/>
                        <w:left w:val="none" w:sz="0" w:space="0" w:color="auto"/>
                        <w:bottom w:val="none" w:sz="0" w:space="0" w:color="auto"/>
                        <w:right w:val="none" w:sz="0" w:space="0" w:color="auto"/>
                      </w:divBdr>
                    </w:div>
                    <w:div w:id="654334291">
                      <w:marLeft w:val="0"/>
                      <w:marRight w:val="0"/>
                      <w:marTop w:val="0"/>
                      <w:marBottom w:val="0"/>
                      <w:divBdr>
                        <w:top w:val="none" w:sz="0" w:space="0" w:color="auto"/>
                        <w:left w:val="none" w:sz="0" w:space="0" w:color="auto"/>
                        <w:bottom w:val="none" w:sz="0" w:space="0" w:color="auto"/>
                        <w:right w:val="none" w:sz="0" w:space="0" w:color="auto"/>
                      </w:divBdr>
                    </w:div>
                    <w:div w:id="654334338">
                      <w:marLeft w:val="0"/>
                      <w:marRight w:val="0"/>
                      <w:marTop w:val="0"/>
                      <w:marBottom w:val="0"/>
                      <w:divBdr>
                        <w:top w:val="none" w:sz="0" w:space="0" w:color="auto"/>
                        <w:left w:val="none" w:sz="0" w:space="0" w:color="auto"/>
                        <w:bottom w:val="none" w:sz="0" w:space="0" w:color="auto"/>
                        <w:right w:val="none" w:sz="0" w:space="0" w:color="auto"/>
                      </w:divBdr>
                      <w:divsChild>
                        <w:div w:id="6543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317">
              <w:marLeft w:val="0"/>
              <w:marRight w:val="0"/>
              <w:marTop w:val="0"/>
              <w:marBottom w:val="0"/>
              <w:divBdr>
                <w:top w:val="none" w:sz="0" w:space="0" w:color="auto"/>
                <w:left w:val="none" w:sz="0" w:space="0" w:color="auto"/>
                <w:bottom w:val="none" w:sz="0" w:space="0" w:color="auto"/>
                <w:right w:val="none" w:sz="0" w:space="0" w:color="auto"/>
              </w:divBdr>
              <w:divsChild>
                <w:div w:id="654334332">
                  <w:marLeft w:val="0"/>
                  <w:marRight w:val="0"/>
                  <w:marTop w:val="0"/>
                  <w:marBottom w:val="0"/>
                  <w:divBdr>
                    <w:top w:val="none" w:sz="0" w:space="0" w:color="auto"/>
                    <w:left w:val="none" w:sz="0" w:space="0" w:color="auto"/>
                    <w:bottom w:val="none" w:sz="0" w:space="0" w:color="auto"/>
                    <w:right w:val="none" w:sz="0" w:space="0" w:color="auto"/>
                  </w:divBdr>
                  <w:divsChild>
                    <w:div w:id="654334276">
                      <w:marLeft w:val="0"/>
                      <w:marRight w:val="0"/>
                      <w:marTop w:val="0"/>
                      <w:marBottom w:val="0"/>
                      <w:divBdr>
                        <w:top w:val="none" w:sz="0" w:space="0" w:color="auto"/>
                        <w:left w:val="none" w:sz="0" w:space="0" w:color="auto"/>
                        <w:bottom w:val="none" w:sz="0" w:space="0" w:color="auto"/>
                        <w:right w:val="none" w:sz="0" w:space="0" w:color="auto"/>
                      </w:divBdr>
                      <w:divsChild>
                        <w:div w:id="6543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316">
      <w:marLeft w:val="0"/>
      <w:marRight w:val="0"/>
      <w:marTop w:val="0"/>
      <w:marBottom w:val="0"/>
      <w:divBdr>
        <w:top w:val="none" w:sz="0" w:space="0" w:color="auto"/>
        <w:left w:val="none" w:sz="0" w:space="0" w:color="auto"/>
        <w:bottom w:val="none" w:sz="0" w:space="0" w:color="auto"/>
        <w:right w:val="none" w:sz="0" w:space="0" w:color="auto"/>
      </w:divBdr>
      <w:divsChild>
        <w:div w:id="654334359">
          <w:marLeft w:val="0"/>
          <w:marRight w:val="0"/>
          <w:marTop w:val="0"/>
          <w:marBottom w:val="0"/>
          <w:divBdr>
            <w:top w:val="none" w:sz="0" w:space="0" w:color="auto"/>
            <w:left w:val="none" w:sz="0" w:space="0" w:color="auto"/>
            <w:bottom w:val="none" w:sz="0" w:space="0" w:color="auto"/>
            <w:right w:val="none" w:sz="0" w:space="0" w:color="auto"/>
          </w:divBdr>
          <w:divsChild>
            <w:div w:id="6543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4319">
      <w:marLeft w:val="0"/>
      <w:marRight w:val="0"/>
      <w:marTop w:val="0"/>
      <w:marBottom w:val="0"/>
      <w:divBdr>
        <w:top w:val="none" w:sz="0" w:space="0" w:color="auto"/>
        <w:left w:val="none" w:sz="0" w:space="0" w:color="auto"/>
        <w:bottom w:val="none" w:sz="0" w:space="0" w:color="auto"/>
        <w:right w:val="none" w:sz="0" w:space="0" w:color="auto"/>
      </w:divBdr>
    </w:div>
    <w:div w:id="654334329">
      <w:marLeft w:val="0"/>
      <w:marRight w:val="0"/>
      <w:marTop w:val="0"/>
      <w:marBottom w:val="0"/>
      <w:divBdr>
        <w:top w:val="none" w:sz="0" w:space="0" w:color="auto"/>
        <w:left w:val="none" w:sz="0" w:space="0" w:color="auto"/>
        <w:bottom w:val="none" w:sz="0" w:space="0" w:color="auto"/>
        <w:right w:val="none" w:sz="0" w:space="0" w:color="auto"/>
      </w:divBdr>
      <w:divsChild>
        <w:div w:id="654334366">
          <w:marLeft w:val="0"/>
          <w:marRight w:val="0"/>
          <w:marTop w:val="0"/>
          <w:marBottom w:val="0"/>
          <w:divBdr>
            <w:top w:val="none" w:sz="0" w:space="0" w:color="auto"/>
            <w:left w:val="none" w:sz="0" w:space="0" w:color="auto"/>
            <w:bottom w:val="none" w:sz="0" w:space="0" w:color="auto"/>
            <w:right w:val="none" w:sz="0" w:space="0" w:color="auto"/>
          </w:divBdr>
          <w:divsChild>
            <w:div w:id="654334299">
              <w:marLeft w:val="0"/>
              <w:marRight w:val="0"/>
              <w:marTop w:val="0"/>
              <w:marBottom w:val="0"/>
              <w:divBdr>
                <w:top w:val="none" w:sz="0" w:space="0" w:color="auto"/>
                <w:left w:val="none" w:sz="0" w:space="0" w:color="auto"/>
                <w:bottom w:val="none" w:sz="0" w:space="0" w:color="auto"/>
                <w:right w:val="none" w:sz="0" w:space="0" w:color="auto"/>
              </w:divBdr>
              <w:divsChild>
                <w:div w:id="654334240">
                  <w:marLeft w:val="0"/>
                  <w:marRight w:val="0"/>
                  <w:marTop w:val="0"/>
                  <w:marBottom w:val="0"/>
                  <w:divBdr>
                    <w:top w:val="none" w:sz="0" w:space="0" w:color="auto"/>
                    <w:left w:val="none" w:sz="0" w:space="0" w:color="auto"/>
                    <w:bottom w:val="none" w:sz="0" w:space="0" w:color="auto"/>
                    <w:right w:val="none" w:sz="0" w:space="0" w:color="auto"/>
                  </w:divBdr>
                  <w:divsChild>
                    <w:div w:id="654334243">
                      <w:marLeft w:val="0"/>
                      <w:marRight w:val="0"/>
                      <w:marTop w:val="0"/>
                      <w:marBottom w:val="0"/>
                      <w:divBdr>
                        <w:top w:val="none" w:sz="0" w:space="0" w:color="auto"/>
                        <w:left w:val="none" w:sz="0" w:space="0" w:color="auto"/>
                        <w:bottom w:val="none" w:sz="0" w:space="0" w:color="auto"/>
                        <w:right w:val="none" w:sz="0" w:space="0" w:color="auto"/>
                      </w:divBdr>
                      <w:divsChild>
                        <w:div w:id="6543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339">
      <w:marLeft w:val="0"/>
      <w:marRight w:val="0"/>
      <w:marTop w:val="0"/>
      <w:marBottom w:val="0"/>
      <w:divBdr>
        <w:top w:val="none" w:sz="0" w:space="0" w:color="auto"/>
        <w:left w:val="none" w:sz="0" w:space="0" w:color="auto"/>
        <w:bottom w:val="none" w:sz="0" w:space="0" w:color="auto"/>
        <w:right w:val="none" w:sz="0" w:space="0" w:color="auto"/>
      </w:divBdr>
      <w:divsChild>
        <w:div w:id="654334325">
          <w:marLeft w:val="0"/>
          <w:marRight w:val="0"/>
          <w:marTop w:val="0"/>
          <w:marBottom w:val="0"/>
          <w:divBdr>
            <w:top w:val="single" w:sz="6" w:space="0" w:color="CFCAB5"/>
            <w:left w:val="single" w:sz="6" w:space="0" w:color="CFCAB5"/>
            <w:bottom w:val="single" w:sz="6" w:space="0" w:color="CFCAB5"/>
            <w:right w:val="single" w:sz="6" w:space="0" w:color="CFCAB5"/>
          </w:divBdr>
          <w:divsChild>
            <w:div w:id="654334247">
              <w:marLeft w:val="15"/>
              <w:marRight w:val="0"/>
              <w:marTop w:val="0"/>
              <w:marBottom w:val="0"/>
              <w:divBdr>
                <w:top w:val="none" w:sz="0" w:space="0" w:color="auto"/>
                <w:left w:val="none" w:sz="0" w:space="0" w:color="auto"/>
                <w:bottom w:val="none" w:sz="0" w:space="0" w:color="auto"/>
                <w:right w:val="none" w:sz="0" w:space="0" w:color="auto"/>
              </w:divBdr>
              <w:divsChild>
                <w:div w:id="654334293">
                  <w:marLeft w:val="75"/>
                  <w:marRight w:val="75"/>
                  <w:marTop w:val="300"/>
                  <w:marBottom w:val="0"/>
                  <w:divBdr>
                    <w:top w:val="none" w:sz="0" w:space="0" w:color="auto"/>
                    <w:left w:val="none" w:sz="0" w:space="0" w:color="auto"/>
                    <w:bottom w:val="none" w:sz="0" w:space="0" w:color="auto"/>
                    <w:right w:val="none" w:sz="0" w:space="0" w:color="auto"/>
                  </w:divBdr>
                  <w:divsChild>
                    <w:div w:id="654334295">
                      <w:marLeft w:val="0"/>
                      <w:marRight w:val="0"/>
                      <w:marTop w:val="0"/>
                      <w:marBottom w:val="150"/>
                      <w:divBdr>
                        <w:top w:val="none" w:sz="0" w:space="0" w:color="auto"/>
                        <w:left w:val="none" w:sz="0" w:space="0" w:color="auto"/>
                        <w:bottom w:val="none" w:sz="0" w:space="0" w:color="auto"/>
                        <w:right w:val="none" w:sz="0" w:space="0" w:color="auto"/>
                      </w:divBdr>
                      <w:divsChild>
                        <w:div w:id="65433432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343">
      <w:marLeft w:val="0"/>
      <w:marRight w:val="0"/>
      <w:marTop w:val="0"/>
      <w:marBottom w:val="0"/>
      <w:divBdr>
        <w:top w:val="none" w:sz="0" w:space="0" w:color="auto"/>
        <w:left w:val="none" w:sz="0" w:space="0" w:color="auto"/>
        <w:bottom w:val="none" w:sz="0" w:space="0" w:color="auto"/>
        <w:right w:val="none" w:sz="0" w:space="0" w:color="auto"/>
      </w:divBdr>
    </w:div>
    <w:div w:id="654334348">
      <w:marLeft w:val="0"/>
      <w:marRight w:val="0"/>
      <w:marTop w:val="0"/>
      <w:marBottom w:val="0"/>
      <w:divBdr>
        <w:top w:val="none" w:sz="0" w:space="0" w:color="auto"/>
        <w:left w:val="none" w:sz="0" w:space="0" w:color="auto"/>
        <w:bottom w:val="none" w:sz="0" w:space="0" w:color="auto"/>
        <w:right w:val="none" w:sz="0" w:space="0" w:color="auto"/>
      </w:divBdr>
      <w:divsChild>
        <w:div w:id="654334330">
          <w:marLeft w:val="0"/>
          <w:marRight w:val="0"/>
          <w:marTop w:val="118"/>
          <w:marBottom w:val="0"/>
          <w:divBdr>
            <w:top w:val="none" w:sz="0" w:space="0" w:color="auto"/>
            <w:left w:val="none" w:sz="0" w:space="0" w:color="auto"/>
            <w:bottom w:val="none" w:sz="0" w:space="0" w:color="auto"/>
            <w:right w:val="none" w:sz="0" w:space="0" w:color="auto"/>
          </w:divBdr>
          <w:divsChild>
            <w:div w:id="654334281">
              <w:marLeft w:val="0"/>
              <w:marRight w:val="0"/>
              <w:marTop w:val="0"/>
              <w:marBottom w:val="0"/>
              <w:divBdr>
                <w:top w:val="none" w:sz="0" w:space="0" w:color="auto"/>
                <w:left w:val="none" w:sz="0" w:space="0" w:color="auto"/>
                <w:bottom w:val="none" w:sz="0" w:space="0" w:color="auto"/>
                <w:right w:val="none" w:sz="0" w:space="0" w:color="auto"/>
              </w:divBdr>
              <w:divsChild>
                <w:div w:id="654334304">
                  <w:marLeft w:val="0"/>
                  <w:marRight w:val="0"/>
                  <w:marTop w:val="0"/>
                  <w:marBottom w:val="0"/>
                  <w:divBdr>
                    <w:top w:val="none" w:sz="0" w:space="0" w:color="auto"/>
                    <w:left w:val="none" w:sz="0" w:space="0" w:color="auto"/>
                    <w:bottom w:val="none" w:sz="0" w:space="0" w:color="auto"/>
                    <w:right w:val="none" w:sz="0" w:space="0" w:color="auto"/>
                  </w:divBdr>
                  <w:divsChild>
                    <w:div w:id="654334350">
                      <w:marLeft w:val="0"/>
                      <w:marRight w:val="0"/>
                      <w:marTop w:val="0"/>
                      <w:marBottom w:val="0"/>
                      <w:divBdr>
                        <w:top w:val="none" w:sz="0" w:space="0" w:color="auto"/>
                        <w:left w:val="none" w:sz="0" w:space="0" w:color="auto"/>
                        <w:bottom w:val="none" w:sz="0" w:space="0" w:color="auto"/>
                        <w:right w:val="none" w:sz="0" w:space="0" w:color="auto"/>
                      </w:divBdr>
                      <w:divsChild>
                        <w:div w:id="6543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34351">
      <w:marLeft w:val="0"/>
      <w:marRight w:val="0"/>
      <w:marTop w:val="0"/>
      <w:marBottom w:val="0"/>
      <w:divBdr>
        <w:top w:val="none" w:sz="0" w:space="0" w:color="auto"/>
        <w:left w:val="none" w:sz="0" w:space="0" w:color="auto"/>
        <w:bottom w:val="none" w:sz="0" w:space="0" w:color="auto"/>
        <w:right w:val="none" w:sz="0" w:space="0" w:color="auto"/>
      </w:divBdr>
      <w:divsChild>
        <w:div w:id="654334358">
          <w:marLeft w:val="0"/>
          <w:marRight w:val="0"/>
          <w:marTop w:val="0"/>
          <w:marBottom w:val="0"/>
          <w:divBdr>
            <w:top w:val="none" w:sz="0" w:space="0" w:color="auto"/>
            <w:left w:val="none" w:sz="0" w:space="0" w:color="auto"/>
            <w:bottom w:val="none" w:sz="0" w:space="0" w:color="auto"/>
            <w:right w:val="none" w:sz="0" w:space="0" w:color="auto"/>
          </w:divBdr>
        </w:div>
      </w:divsChild>
    </w:div>
    <w:div w:id="654334356">
      <w:marLeft w:val="0"/>
      <w:marRight w:val="0"/>
      <w:marTop w:val="0"/>
      <w:marBottom w:val="0"/>
      <w:divBdr>
        <w:top w:val="none" w:sz="0" w:space="0" w:color="auto"/>
        <w:left w:val="none" w:sz="0" w:space="0" w:color="auto"/>
        <w:bottom w:val="none" w:sz="0" w:space="0" w:color="auto"/>
        <w:right w:val="none" w:sz="0" w:space="0" w:color="auto"/>
      </w:divBdr>
      <w:divsChild>
        <w:div w:id="654334302">
          <w:marLeft w:val="0"/>
          <w:marRight w:val="0"/>
          <w:marTop w:val="0"/>
          <w:marBottom w:val="0"/>
          <w:divBdr>
            <w:top w:val="none" w:sz="0" w:space="0" w:color="auto"/>
            <w:left w:val="none" w:sz="0" w:space="0" w:color="auto"/>
            <w:bottom w:val="none" w:sz="0" w:space="0" w:color="auto"/>
            <w:right w:val="none" w:sz="0" w:space="0" w:color="auto"/>
          </w:divBdr>
          <w:divsChild>
            <w:div w:id="654334367">
              <w:marLeft w:val="0"/>
              <w:marRight w:val="0"/>
              <w:marTop w:val="0"/>
              <w:marBottom w:val="0"/>
              <w:divBdr>
                <w:top w:val="none" w:sz="0" w:space="0" w:color="auto"/>
                <w:left w:val="none" w:sz="0" w:space="0" w:color="auto"/>
                <w:bottom w:val="none" w:sz="0" w:space="0" w:color="auto"/>
                <w:right w:val="none" w:sz="0" w:space="0" w:color="auto"/>
              </w:divBdr>
              <w:divsChild>
                <w:div w:id="654334312">
                  <w:marLeft w:val="0"/>
                  <w:marRight w:val="0"/>
                  <w:marTop w:val="0"/>
                  <w:marBottom w:val="0"/>
                  <w:divBdr>
                    <w:top w:val="none" w:sz="0" w:space="0" w:color="auto"/>
                    <w:left w:val="none" w:sz="0" w:space="0" w:color="auto"/>
                    <w:bottom w:val="none" w:sz="0" w:space="0" w:color="auto"/>
                    <w:right w:val="none" w:sz="0" w:space="0" w:color="auto"/>
                  </w:divBdr>
                  <w:divsChild>
                    <w:div w:id="654334352">
                      <w:marLeft w:val="0"/>
                      <w:marRight w:val="0"/>
                      <w:marTop w:val="0"/>
                      <w:marBottom w:val="0"/>
                      <w:divBdr>
                        <w:top w:val="none" w:sz="0" w:space="0" w:color="auto"/>
                        <w:left w:val="none" w:sz="0" w:space="0" w:color="auto"/>
                        <w:bottom w:val="none" w:sz="0" w:space="0" w:color="auto"/>
                        <w:right w:val="none" w:sz="0" w:space="0" w:color="auto"/>
                      </w:divBdr>
                      <w:divsChild>
                        <w:div w:id="654334320">
                          <w:marLeft w:val="0"/>
                          <w:marRight w:val="0"/>
                          <w:marTop w:val="0"/>
                          <w:marBottom w:val="0"/>
                          <w:divBdr>
                            <w:top w:val="none" w:sz="0" w:space="0" w:color="auto"/>
                            <w:left w:val="none" w:sz="0" w:space="0" w:color="auto"/>
                            <w:bottom w:val="none" w:sz="0" w:space="0" w:color="auto"/>
                            <w:right w:val="none" w:sz="0" w:space="0" w:color="auto"/>
                          </w:divBdr>
                          <w:divsChild>
                            <w:div w:id="6543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334364">
      <w:marLeft w:val="0"/>
      <w:marRight w:val="0"/>
      <w:marTop w:val="0"/>
      <w:marBottom w:val="0"/>
      <w:divBdr>
        <w:top w:val="none" w:sz="0" w:space="0" w:color="auto"/>
        <w:left w:val="none" w:sz="0" w:space="0" w:color="auto"/>
        <w:bottom w:val="none" w:sz="0" w:space="0" w:color="auto"/>
        <w:right w:val="none" w:sz="0" w:space="0" w:color="auto"/>
      </w:divBdr>
      <w:divsChild>
        <w:div w:id="654334310">
          <w:marLeft w:val="0"/>
          <w:marRight w:val="0"/>
          <w:marTop w:val="0"/>
          <w:marBottom w:val="0"/>
          <w:divBdr>
            <w:top w:val="single" w:sz="6" w:space="0" w:color="CFCAB5"/>
            <w:left w:val="single" w:sz="6" w:space="0" w:color="CFCAB5"/>
            <w:bottom w:val="single" w:sz="6" w:space="0" w:color="CFCAB5"/>
            <w:right w:val="single" w:sz="6" w:space="0" w:color="CFCAB5"/>
          </w:divBdr>
          <w:divsChild>
            <w:div w:id="654334251">
              <w:marLeft w:val="15"/>
              <w:marRight w:val="0"/>
              <w:marTop w:val="0"/>
              <w:marBottom w:val="0"/>
              <w:divBdr>
                <w:top w:val="none" w:sz="0" w:space="0" w:color="auto"/>
                <w:left w:val="none" w:sz="0" w:space="0" w:color="auto"/>
                <w:bottom w:val="none" w:sz="0" w:space="0" w:color="auto"/>
                <w:right w:val="none" w:sz="0" w:space="0" w:color="auto"/>
              </w:divBdr>
              <w:divsChild>
                <w:div w:id="654334272">
                  <w:marLeft w:val="75"/>
                  <w:marRight w:val="75"/>
                  <w:marTop w:val="300"/>
                  <w:marBottom w:val="0"/>
                  <w:divBdr>
                    <w:top w:val="none" w:sz="0" w:space="0" w:color="auto"/>
                    <w:left w:val="none" w:sz="0" w:space="0" w:color="auto"/>
                    <w:bottom w:val="none" w:sz="0" w:space="0" w:color="auto"/>
                    <w:right w:val="none" w:sz="0" w:space="0" w:color="auto"/>
                  </w:divBdr>
                  <w:divsChild>
                    <w:div w:id="654334283">
                      <w:marLeft w:val="0"/>
                      <w:marRight w:val="0"/>
                      <w:marTop w:val="0"/>
                      <w:marBottom w:val="150"/>
                      <w:divBdr>
                        <w:top w:val="none" w:sz="0" w:space="0" w:color="auto"/>
                        <w:left w:val="none" w:sz="0" w:space="0" w:color="auto"/>
                        <w:bottom w:val="none" w:sz="0" w:space="0" w:color="auto"/>
                        <w:right w:val="none" w:sz="0" w:space="0" w:color="auto"/>
                      </w:divBdr>
                      <w:divsChild>
                        <w:div w:id="65433434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42314">
      <w:bodyDiv w:val="1"/>
      <w:marLeft w:val="0"/>
      <w:marRight w:val="0"/>
      <w:marTop w:val="0"/>
      <w:marBottom w:val="0"/>
      <w:divBdr>
        <w:top w:val="none" w:sz="0" w:space="0" w:color="auto"/>
        <w:left w:val="none" w:sz="0" w:space="0" w:color="auto"/>
        <w:bottom w:val="none" w:sz="0" w:space="0" w:color="auto"/>
        <w:right w:val="none" w:sz="0" w:space="0" w:color="auto"/>
      </w:divBdr>
    </w:div>
    <w:div w:id="858007790">
      <w:bodyDiv w:val="1"/>
      <w:marLeft w:val="0"/>
      <w:marRight w:val="0"/>
      <w:marTop w:val="0"/>
      <w:marBottom w:val="0"/>
      <w:divBdr>
        <w:top w:val="none" w:sz="0" w:space="0" w:color="auto"/>
        <w:left w:val="none" w:sz="0" w:space="0" w:color="auto"/>
        <w:bottom w:val="none" w:sz="0" w:space="0" w:color="auto"/>
        <w:right w:val="none" w:sz="0" w:space="0" w:color="auto"/>
      </w:divBdr>
    </w:div>
    <w:div w:id="946697819">
      <w:bodyDiv w:val="1"/>
      <w:marLeft w:val="0"/>
      <w:marRight w:val="0"/>
      <w:marTop w:val="0"/>
      <w:marBottom w:val="0"/>
      <w:divBdr>
        <w:top w:val="none" w:sz="0" w:space="0" w:color="auto"/>
        <w:left w:val="none" w:sz="0" w:space="0" w:color="auto"/>
        <w:bottom w:val="none" w:sz="0" w:space="0" w:color="auto"/>
        <w:right w:val="none" w:sz="0" w:space="0" w:color="auto"/>
      </w:divBdr>
    </w:div>
    <w:div w:id="983048192">
      <w:bodyDiv w:val="1"/>
      <w:marLeft w:val="0"/>
      <w:marRight w:val="0"/>
      <w:marTop w:val="0"/>
      <w:marBottom w:val="0"/>
      <w:divBdr>
        <w:top w:val="none" w:sz="0" w:space="0" w:color="auto"/>
        <w:left w:val="none" w:sz="0" w:space="0" w:color="auto"/>
        <w:bottom w:val="none" w:sz="0" w:space="0" w:color="auto"/>
        <w:right w:val="none" w:sz="0" w:space="0" w:color="auto"/>
      </w:divBdr>
      <w:divsChild>
        <w:div w:id="281226461">
          <w:marLeft w:val="0"/>
          <w:marRight w:val="0"/>
          <w:marTop w:val="0"/>
          <w:marBottom w:val="0"/>
          <w:divBdr>
            <w:top w:val="none" w:sz="0" w:space="0" w:color="auto"/>
            <w:left w:val="none" w:sz="0" w:space="0" w:color="auto"/>
            <w:bottom w:val="none" w:sz="0" w:space="0" w:color="auto"/>
            <w:right w:val="none" w:sz="0" w:space="0" w:color="auto"/>
          </w:divBdr>
        </w:div>
      </w:divsChild>
    </w:div>
    <w:div w:id="1457674586">
      <w:bodyDiv w:val="1"/>
      <w:marLeft w:val="0"/>
      <w:marRight w:val="0"/>
      <w:marTop w:val="0"/>
      <w:marBottom w:val="0"/>
      <w:divBdr>
        <w:top w:val="none" w:sz="0" w:space="0" w:color="auto"/>
        <w:left w:val="none" w:sz="0" w:space="0" w:color="auto"/>
        <w:bottom w:val="none" w:sz="0" w:space="0" w:color="auto"/>
        <w:right w:val="none" w:sz="0" w:space="0" w:color="auto"/>
      </w:divBdr>
    </w:div>
    <w:div w:id="1685593155">
      <w:bodyDiv w:val="1"/>
      <w:marLeft w:val="0"/>
      <w:marRight w:val="0"/>
      <w:marTop w:val="0"/>
      <w:marBottom w:val="0"/>
      <w:divBdr>
        <w:top w:val="none" w:sz="0" w:space="0" w:color="auto"/>
        <w:left w:val="none" w:sz="0" w:space="0" w:color="auto"/>
        <w:bottom w:val="none" w:sz="0" w:space="0" w:color="auto"/>
        <w:right w:val="none" w:sz="0" w:space="0" w:color="auto"/>
      </w:divBdr>
    </w:div>
    <w:div w:id="1759523803">
      <w:bodyDiv w:val="1"/>
      <w:marLeft w:val="0"/>
      <w:marRight w:val="0"/>
      <w:marTop w:val="0"/>
      <w:marBottom w:val="0"/>
      <w:divBdr>
        <w:top w:val="none" w:sz="0" w:space="0" w:color="auto"/>
        <w:left w:val="none" w:sz="0" w:space="0" w:color="auto"/>
        <w:bottom w:val="none" w:sz="0" w:space="0" w:color="auto"/>
        <w:right w:val="none" w:sz="0" w:space="0" w:color="auto"/>
      </w:divBdr>
    </w:div>
    <w:div w:id="1784568483">
      <w:bodyDiv w:val="1"/>
      <w:marLeft w:val="0"/>
      <w:marRight w:val="0"/>
      <w:marTop w:val="0"/>
      <w:marBottom w:val="0"/>
      <w:divBdr>
        <w:top w:val="none" w:sz="0" w:space="0" w:color="auto"/>
        <w:left w:val="none" w:sz="0" w:space="0" w:color="auto"/>
        <w:bottom w:val="none" w:sz="0" w:space="0" w:color="auto"/>
        <w:right w:val="none" w:sz="0" w:space="0" w:color="auto"/>
      </w:divBdr>
    </w:div>
    <w:div w:id="2023629329">
      <w:bodyDiv w:val="1"/>
      <w:marLeft w:val="0"/>
      <w:marRight w:val="0"/>
      <w:marTop w:val="0"/>
      <w:marBottom w:val="0"/>
      <w:divBdr>
        <w:top w:val="none" w:sz="0" w:space="0" w:color="auto"/>
        <w:left w:val="none" w:sz="0" w:space="0" w:color="auto"/>
        <w:bottom w:val="none" w:sz="0" w:space="0" w:color="auto"/>
        <w:right w:val="none" w:sz="0" w:space="0" w:color="auto"/>
      </w:divBdr>
    </w:div>
    <w:div w:id="2039236431">
      <w:bodyDiv w:val="1"/>
      <w:marLeft w:val="0"/>
      <w:marRight w:val="0"/>
      <w:marTop w:val="0"/>
      <w:marBottom w:val="0"/>
      <w:divBdr>
        <w:top w:val="none" w:sz="0" w:space="0" w:color="auto"/>
        <w:left w:val="none" w:sz="0" w:space="0" w:color="auto"/>
        <w:bottom w:val="none" w:sz="0" w:space="0" w:color="auto"/>
        <w:right w:val="none" w:sz="0" w:space="0" w:color="auto"/>
      </w:divBdr>
    </w:div>
    <w:div w:id="21387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bliomediateca@museocine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ABF36-512A-4C2D-886E-E4F95A4DE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1160</Words>
  <Characters>6998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lpstr>
    </vt:vector>
  </TitlesOfParts>
  <Company>Museo Nazionale Cinema (To)</Company>
  <LinksUpToDate>false</LinksUpToDate>
  <CharactersWithSpaces>8142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VGeraci</dc:creator>
  <cp:keywords/>
  <dc:description/>
  <cp:lastModifiedBy>lmaccio</cp:lastModifiedBy>
  <cp:revision>9</cp:revision>
  <cp:lastPrinted>2012-09-17T15:03:00Z</cp:lastPrinted>
  <dcterms:created xsi:type="dcterms:W3CDTF">2012-09-25T09:00:00Z</dcterms:created>
  <dcterms:modified xsi:type="dcterms:W3CDTF">2012-10-11T08:46:00Z</dcterms:modified>
</cp:coreProperties>
</file>